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1B" w:rsidRPr="0053663E" w:rsidRDefault="0019201B" w:rsidP="00D01CEF">
      <w:pPr>
        <w:jc w:val="both"/>
        <w:rPr>
          <w:b/>
          <w:sz w:val="24"/>
          <w:szCs w:val="24"/>
          <w:lang w:val="uk-UA"/>
        </w:rPr>
      </w:pPr>
      <w:r w:rsidRPr="0053663E">
        <w:rPr>
          <w:b/>
          <w:sz w:val="24"/>
          <w:szCs w:val="24"/>
          <w:lang w:val="uk-UA"/>
        </w:rPr>
        <w:t>Політика конфіденційності</w:t>
      </w:r>
      <w:r w:rsidR="00D01CEF">
        <w:rPr>
          <w:b/>
          <w:sz w:val="24"/>
          <w:szCs w:val="24"/>
          <w:lang w:val="uk-UA"/>
        </w:rPr>
        <w:t xml:space="preserve"> ТОВ «ДЕЛІВЕРІ»</w:t>
      </w:r>
    </w:p>
    <w:p w:rsidR="0019201B" w:rsidRPr="0053663E" w:rsidRDefault="0019201B" w:rsidP="00D01CEF">
      <w:p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Дійсна Політика</w:t>
      </w:r>
      <w:r w:rsidR="00603566" w:rsidRPr="0053663E">
        <w:rPr>
          <w:sz w:val="24"/>
          <w:szCs w:val="24"/>
          <w:lang w:val="uk-UA"/>
        </w:rPr>
        <w:t xml:space="preserve"> конфіденційності (</w:t>
      </w:r>
      <w:r w:rsidR="00A24F45">
        <w:rPr>
          <w:sz w:val="24"/>
          <w:szCs w:val="24"/>
          <w:lang w:val="uk-UA"/>
        </w:rPr>
        <w:t>д</w:t>
      </w:r>
      <w:r w:rsidR="00603566" w:rsidRPr="0053663E">
        <w:rPr>
          <w:sz w:val="24"/>
          <w:szCs w:val="24"/>
          <w:lang w:val="uk-UA"/>
        </w:rPr>
        <w:t>алі – Політика)</w:t>
      </w:r>
      <w:r w:rsidRPr="0053663E">
        <w:rPr>
          <w:sz w:val="24"/>
          <w:szCs w:val="24"/>
          <w:lang w:val="uk-UA"/>
        </w:rPr>
        <w:t xml:space="preserve"> розроблена та застосовується </w:t>
      </w:r>
      <w:r w:rsidR="008F2B34" w:rsidRPr="0053663E">
        <w:rPr>
          <w:sz w:val="24"/>
          <w:szCs w:val="24"/>
          <w:lang w:val="uk-UA"/>
        </w:rPr>
        <w:t>Товариством з обмеженою відповідальністю «</w:t>
      </w:r>
      <w:proofErr w:type="spellStart"/>
      <w:r w:rsidR="008F2B34" w:rsidRPr="0053663E">
        <w:rPr>
          <w:sz w:val="24"/>
          <w:szCs w:val="24"/>
          <w:lang w:val="uk-UA"/>
        </w:rPr>
        <w:t>Делівері</w:t>
      </w:r>
      <w:proofErr w:type="spellEnd"/>
      <w:r w:rsidR="008F2B34" w:rsidRPr="0053663E">
        <w:rPr>
          <w:sz w:val="24"/>
          <w:szCs w:val="24"/>
          <w:lang w:val="uk-UA"/>
        </w:rPr>
        <w:t xml:space="preserve">» </w:t>
      </w:r>
      <w:r w:rsidRPr="0053663E">
        <w:rPr>
          <w:sz w:val="24"/>
          <w:szCs w:val="24"/>
          <w:lang w:val="uk-UA"/>
        </w:rPr>
        <w:t xml:space="preserve">(далі </w:t>
      </w:r>
      <w:r w:rsidR="00603566" w:rsidRPr="0053663E">
        <w:rPr>
          <w:sz w:val="24"/>
          <w:szCs w:val="24"/>
          <w:lang w:val="uk-UA"/>
        </w:rPr>
        <w:t xml:space="preserve">– </w:t>
      </w:r>
      <w:r w:rsidR="000751F0" w:rsidRPr="0053663E">
        <w:rPr>
          <w:sz w:val="24"/>
          <w:szCs w:val="24"/>
          <w:lang w:val="uk-UA"/>
        </w:rPr>
        <w:t>ТОВ «</w:t>
      </w:r>
      <w:proofErr w:type="spellStart"/>
      <w:r w:rsidRPr="0053663E">
        <w:rPr>
          <w:sz w:val="24"/>
          <w:szCs w:val="24"/>
          <w:lang w:val="uk-UA"/>
        </w:rPr>
        <w:t>Делівері</w:t>
      </w:r>
      <w:proofErr w:type="spellEnd"/>
      <w:r w:rsidR="000751F0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>)</w:t>
      </w:r>
      <w:r w:rsidR="002A6A70" w:rsidRPr="0053663E">
        <w:rPr>
          <w:sz w:val="24"/>
          <w:szCs w:val="24"/>
          <w:lang w:val="uk-UA"/>
        </w:rPr>
        <w:t xml:space="preserve"> з місцезнаходженням м. Київ, вул. Велика Васильківська, </w:t>
      </w:r>
      <w:r w:rsidR="002A6A70" w:rsidRPr="0053663E">
        <w:rPr>
          <w:rFonts w:cstheme="minorHAnsi"/>
          <w:sz w:val="24"/>
          <w:szCs w:val="24"/>
          <w:lang w:val="uk-UA"/>
        </w:rPr>
        <w:t>15/2</w:t>
      </w:r>
      <w:r w:rsidRPr="0053663E">
        <w:rPr>
          <w:rFonts w:cstheme="minorHAnsi"/>
          <w:sz w:val="24"/>
          <w:szCs w:val="24"/>
          <w:lang w:val="uk-UA"/>
        </w:rPr>
        <w:t xml:space="preserve"> </w:t>
      </w:r>
      <w:r w:rsidR="002A6A70" w:rsidRPr="0053663E">
        <w:rPr>
          <w:rFonts w:cstheme="minorHAnsi"/>
          <w:sz w:val="24"/>
          <w:szCs w:val="24"/>
          <w:lang w:val="uk-UA"/>
        </w:rPr>
        <w:t>(код ЄД</w:t>
      </w:r>
      <w:r w:rsidR="00A24F45">
        <w:rPr>
          <w:rFonts w:cstheme="minorHAnsi"/>
          <w:sz w:val="24"/>
          <w:szCs w:val="24"/>
          <w:lang w:val="uk-UA"/>
        </w:rPr>
        <w:t>Р</w:t>
      </w:r>
      <w:r w:rsidR="002A6A70" w:rsidRPr="0053663E">
        <w:rPr>
          <w:rFonts w:cstheme="minorHAnsi"/>
          <w:sz w:val="24"/>
          <w:szCs w:val="24"/>
          <w:lang w:val="uk-UA"/>
        </w:rPr>
        <w:t xml:space="preserve">ПОУ </w:t>
      </w:r>
      <w:r w:rsidR="002A6A70" w:rsidRPr="0053663E">
        <w:rPr>
          <w:rFonts w:cstheme="minorHAnsi"/>
          <w:sz w:val="24"/>
          <w:szCs w:val="24"/>
        </w:rPr>
        <w:t>317</w:t>
      </w:r>
      <w:r w:rsidR="0053663E" w:rsidRPr="0053663E">
        <w:rPr>
          <w:rFonts w:cstheme="minorHAnsi"/>
          <w:sz w:val="24"/>
          <w:szCs w:val="24"/>
          <w:lang w:val="uk-UA"/>
        </w:rPr>
        <w:t xml:space="preserve">3765) </w:t>
      </w:r>
      <w:r w:rsidRPr="0053663E">
        <w:rPr>
          <w:rFonts w:cstheme="minorHAnsi"/>
          <w:sz w:val="24"/>
          <w:szCs w:val="24"/>
          <w:lang w:val="uk-UA"/>
        </w:rPr>
        <w:t>на</w:t>
      </w:r>
      <w:r w:rsidRPr="0053663E">
        <w:rPr>
          <w:sz w:val="24"/>
          <w:szCs w:val="24"/>
          <w:lang w:val="uk-UA"/>
        </w:rPr>
        <w:t xml:space="preserve"> підставі Законів України </w:t>
      </w:r>
      <w:r w:rsidR="008F2B34" w:rsidRPr="0053663E">
        <w:rPr>
          <w:sz w:val="24"/>
          <w:szCs w:val="24"/>
          <w:lang w:val="uk-UA"/>
        </w:rPr>
        <w:t>«</w:t>
      </w:r>
      <w:r w:rsidRPr="0053663E">
        <w:rPr>
          <w:sz w:val="24"/>
          <w:szCs w:val="24"/>
          <w:lang w:val="uk-UA"/>
        </w:rPr>
        <w:t>Про захист персональних даних</w:t>
      </w:r>
      <w:r w:rsidR="008F2B34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 xml:space="preserve">, </w:t>
      </w:r>
      <w:r w:rsidR="008F2B34" w:rsidRPr="0053663E">
        <w:rPr>
          <w:sz w:val="24"/>
          <w:szCs w:val="24"/>
          <w:lang w:val="uk-UA"/>
        </w:rPr>
        <w:t>«</w:t>
      </w:r>
      <w:r w:rsidRPr="0053663E">
        <w:rPr>
          <w:sz w:val="24"/>
          <w:szCs w:val="24"/>
          <w:lang w:val="uk-UA"/>
        </w:rPr>
        <w:t>Про інформацію</w:t>
      </w:r>
      <w:r w:rsidR="008F2B34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 xml:space="preserve">, </w:t>
      </w:r>
      <w:r w:rsidR="008F2B34" w:rsidRPr="0053663E">
        <w:rPr>
          <w:sz w:val="24"/>
          <w:szCs w:val="24"/>
          <w:lang w:val="uk-UA"/>
        </w:rPr>
        <w:t>«</w:t>
      </w:r>
      <w:r w:rsidRPr="0053663E">
        <w:rPr>
          <w:sz w:val="24"/>
          <w:szCs w:val="24"/>
          <w:lang w:val="uk-UA"/>
        </w:rPr>
        <w:t>Про рекламу</w:t>
      </w:r>
      <w:r w:rsidR="008F2B34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 xml:space="preserve">, </w:t>
      </w:r>
      <w:r w:rsidR="008F2B34" w:rsidRPr="0053663E">
        <w:rPr>
          <w:sz w:val="24"/>
          <w:szCs w:val="24"/>
          <w:lang w:val="uk-UA"/>
        </w:rPr>
        <w:t>«</w:t>
      </w:r>
      <w:r w:rsidRPr="0053663E">
        <w:rPr>
          <w:sz w:val="24"/>
          <w:szCs w:val="24"/>
          <w:lang w:val="uk-UA"/>
        </w:rPr>
        <w:t>Про телекомунікації</w:t>
      </w:r>
      <w:r w:rsidR="008F2B34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 xml:space="preserve">, </w:t>
      </w:r>
      <w:r w:rsidR="008F2B34" w:rsidRPr="0053663E">
        <w:rPr>
          <w:sz w:val="24"/>
          <w:szCs w:val="24"/>
          <w:lang w:val="uk-UA"/>
        </w:rPr>
        <w:t>«</w:t>
      </w:r>
      <w:r w:rsidRPr="0053663E">
        <w:rPr>
          <w:sz w:val="24"/>
          <w:szCs w:val="24"/>
          <w:lang w:val="uk-UA"/>
        </w:rPr>
        <w:t>Про підприємництво</w:t>
      </w:r>
      <w:r w:rsidR="008F2B34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 xml:space="preserve">, </w:t>
      </w:r>
      <w:r w:rsidR="008F2B34" w:rsidRPr="0053663E">
        <w:rPr>
          <w:sz w:val="24"/>
          <w:szCs w:val="24"/>
          <w:lang w:val="uk-UA"/>
        </w:rPr>
        <w:t>«</w:t>
      </w:r>
      <w:r w:rsidRPr="0053663E">
        <w:rPr>
          <w:sz w:val="24"/>
          <w:szCs w:val="24"/>
          <w:lang w:val="uk-UA"/>
        </w:rPr>
        <w:t>Про захист інформації в інформаційно-телекомунікаційних системах</w:t>
      </w:r>
      <w:r w:rsidR="008F2B34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>.</w:t>
      </w:r>
    </w:p>
    <w:p w:rsidR="009376B3" w:rsidRPr="0053663E" w:rsidRDefault="000751F0" w:rsidP="00D01CEF">
      <w:p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ТОВ «</w:t>
      </w:r>
      <w:proofErr w:type="spellStart"/>
      <w:r w:rsidRPr="0053663E">
        <w:rPr>
          <w:sz w:val="24"/>
          <w:szCs w:val="24"/>
          <w:lang w:val="uk-UA"/>
        </w:rPr>
        <w:t>Делівері</w:t>
      </w:r>
      <w:proofErr w:type="spellEnd"/>
      <w:r w:rsidRPr="0053663E">
        <w:rPr>
          <w:sz w:val="24"/>
          <w:szCs w:val="24"/>
          <w:lang w:val="uk-UA"/>
        </w:rPr>
        <w:t>»</w:t>
      </w:r>
      <w:r w:rsidR="0019201B" w:rsidRPr="0053663E">
        <w:rPr>
          <w:sz w:val="24"/>
          <w:szCs w:val="24"/>
          <w:lang w:val="uk-UA"/>
        </w:rPr>
        <w:t xml:space="preserve"> гарантує збереження інформації з обмеженим доступом та захист персональних даних користувачів послуг </w:t>
      </w:r>
      <w:r w:rsidRPr="0053663E">
        <w:rPr>
          <w:sz w:val="24"/>
          <w:szCs w:val="24"/>
          <w:lang w:val="uk-UA"/>
        </w:rPr>
        <w:t>ТОВ «</w:t>
      </w:r>
      <w:proofErr w:type="spellStart"/>
      <w:r w:rsidRPr="0053663E">
        <w:rPr>
          <w:sz w:val="24"/>
          <w:szCs w:val="24"/>
          <w:lang w:val="uk-UA"/>
        </w:rPr>
        <w:t>Делівері</w:t>
      </w:r>
      <w:proofErr w:type="spellEnd"/>
      <w:r w:rsidRPr="0053663E">
        <w:rPr>
          <w:sz w:val="24"/>
          <w:szCs w:val="24"/>
          <w:lang w:val="uk-UA"/>
        </w:rPr>
        <w:t xml:space="preserve">» </w:t>
      </w:r>
      <w:r w:rsidR="0019201B" w:rsidRPr="0053663E">
        <w:rPr>
          <w:sz w:val="24"/>
          <w:szCs w:val="24"/>
          <w:lang w:val="uk-UA"/>
        </w:rPr>
        <w:t xml:space="preserve">(далі – Користувачі), у </w:t>
      </w:r>
      <w:proofErr w:type="spellStart"/>
      <w:r w:rsidR="0019201B" w:rsidRPr="0053663E">
        <w:rPr>
          <w:sz w:val="24"/>
          <w:szCs w:val="24"/>
          <w:lang w:val="uk-UA"/>
        </w:rPr>
        <w:t>т.ч</w:t>
      </w:r>
      <w:proofErr w:type="spellEnd"/>
      <w:r w:rsidR="0019201B" w:rsidRPr="0053663E">
        <w:rPr>
          <w:sz w:val="24"/>
          <w:szCs w:val="24"/>
          <w:lang w:val="uk-UA"/>
        </w:rPr>
        <w:t>. при використанні офіційн</w:t>
      </w:r>
      <w:r w:rsidR="00E87C72" w:rsidRPr="0053663E">
        <w:rPr>
          <w:sz w:val="24"/>
          <w:szCs w:val="24"/>
          <w:lang w:val="uk-UA"/>
        </w:rPr>
        <w:t>ого</w:t>
      </w:r>
      <w:r w:rsidR="00827B99" w:rsidRPr="0053663E">
        <w:rPr>
          <w:sz w:val="24"/>
          <w:szCs w:val="24"/>
          <w:lang w:val="uk-UA"/>
        </w:rPr>
        <w:t xml:space="preserve"> </w:t>
      </w:r>
      <w:r w:rsidR="009376B3" w:rsidRPr="0053663E">
        <w:rPr>
          <w:sz w:val="24"/>
          <w:szCs w:val="24"/>
          <w:lang w:val="uk-UA"/>
        </w:rPr>
        <w:t>веб-</w:t>
      </w:r>
      <w:r w:rsidR="0019201B" w:rsidRPr="0053663E">
        <w:rPr>
          <w:sz w:val="24"/>
          <w:szCs w:val="24"/>
          <w:lang w:val="uk-UA"/>
        </w:rPr>
        <w:t>сай</w:t>
      </w:r>
      <w:r w:rsidR="00827B99" w:rsidRPr="0053663E">
        <w:rPr>
          <w:sz w:val="24"/>
          <w:szCs w:val="24"/>
          <w:lang w:val="uk-UA"/>
        </w:rPr>
        <w:t>т</w:t>
      </w:r>
      <w:r w:rsidR="00E87C72" w:rsidRPr="0053663E">
        <w:rPr>
          <w:sz w:val="24"/>
          <w:szCs w:val="24"/>
          <w:lang w:val="uk-UA"/>
        </w:rPr>
        <w:t>у</w:t>
      </w:r>
      <w:r w:rsidR="00827B99" w:rsidRPr="0053663E">
        <w:rPr>
          <w:sz w:val="24"/>
          <w:szCs w:val="24"/>
          <w:lang w:val="uk-UA"/>
        </w:rPr>
        <w:t xml:space="preserve"> </w:t>
      </w:r>
      <w:r w:rsidR="00E87C72" w:rsidRPr="0053663E">
        <w:rPr>
          <w:sz w:val="24"/>
          <w:szCs w:val="24"/>
          <w:lang w:val="uk-UA"/>
        </w:rPr>
        <w:t xml:space="preserve">www.delivery-auto.com  </w:t>
      </w:r>
      <w:r w:rsidR="009376B3" w:rsidRPr="0053663E">
        <w:rPr>
          <w:sz w:val="24"/>
          <w:szCs w:val="24"/>
          <w:lang w:val="uk-UA"/>
        </w:rPr>
        <w:t xml:space="preserve">(далі – Сайт) </w:t>
      </w:r>
      <w:r w:rsidR="00827B99" w:rsidRPr="0053663E">
        <w:rPr>
          <w:sz w:val="24"/>
          <w:szCs w:val="24"/>
          <w:lang w:val="uk-UA"/>
        </w:rPr>
        <w:t xml:space="preserve">та </w:t>
      </w:r>
      <w:r w:rsidR="0019201B" w:rsidRPr="0053663E">
        <w:rPr>
          <w:sz w:val="24"/>
          <w:szCs w:val="24"/>
          <w:lang w:val="uk-UA"/>
        </w:rPr>
        <w:t>мобільн</w:t>
      </w:r>
      <w:r w:rsidR="00E87C72" w:rsidRPr="0053663E">
        <w:rPr>
          <w:sz w:val="24"/>
          <w:szCs w:val="24"/>
          <w:lang w:val="uk-UA"/>
        </w:rPr>
        <w:t>ого</w:t>
      </w:r>
      <w:r w:rsidR="0019201B" w:rsidRPr="0053663E">
        <w:rPr>
          <w:sz w:val="24"/>
          <w:szCs w:val="24"/>
          <w:lang w:val="uk-UA"/>
        </w:rPr>
        <w:t xml:space="preserve"> </w:t>
      </w:r>
      <w:r w:rsidR="00603566" w:rsidRPr="0053663E">
        <w:rPr>
          <w:sz w:val="24"/>
          <w:szCs w:val="24"/>
          <w:lang w:val="uk-UA"/>
        </w:rPr>
        <w:t>додатк</w:t>
      </w:r>
      <w:r w:rsidR="00E87C72" w:rsidRPr="0053663E">
        <w:rPr>
          <w:sz w:val="24"/>
          <w:szCs w:val="24"/>
          <w:lang w:val="uk-UA"/>
        </w:rPr>
        <w:t>у</w:t>
      </w:r>
      <w:r w:rsidR="009376B3" w:rsidRPr="0053663E">
        <w:rPr>
          <w:sz w:val="24"/>
          <w:szCs w:val="24"/>
          <w:lang w:val="uk-UA"/>
        </w:rPr>
        <w:t xml:space="preserve"> </w:t>
      </w:r>
      <w:r w:rsidR="00E87C72" w:rsidRPr="0053663E">
        <w:rPr>
          <w:sz w:val="24"/>
          <w:szCs w:val="24"/>
          <w:lang w:val="uk-UA"/>
        </w:rPr>
        <w:t>«</w:t>
      </w:r>
      <w:proofErr w:type="spellStart"/>
      <w:r w:rsidR="009376B3" w:rsidRPr="0053663E">
        <w:rPr>
          <w:sz w:val="24"/>
          <w:szCs w:val="24"/>
          <w:lang w:val="uk-UA"/>
        </w:rPr>
        <w:t>Делівері</w:t>
      </w:r>
      <w:proofErr w:type="spellEnd"/>
      <w:r w:rsidR="00E87C72" w:rsidRPr="0053663E">
        <w:rPr>
          <w:sz w:val="24"/>
          <w:szCs w:val="24"/>
          <w:lang w:val="uk-UA"/>
        </w:rPr>
        <w:t>»</w:t>
      </w:r>
      <w:r w:rsidR="009376B3" w:rsidRPr="0053663E">
        <w:rPr>
          <w:sz w:val="24"/>
          <w:szCs w:val="24"/>
          <w:lang w:val="uk-UA"/>
        </w:rPr>
        <w:t xml:space="preserve"> (далі – Мобільний додаток)</w:t>
      </w:r>
      <w:r w:rsidR="0019201B" w:rsidRPr="0053663E">
        <w:rPr>
          <w:sz w:val="24"/>
          <w:szCs w:val="24"/>
          <w:lang w:val="uk-UA"/>
        </w:rPr>
        <w:t>, прикладних програмних інтерфейсів та застосувань, платежів та переказів за платіжними системами тощо (далі – Послуги).</w:t>
      </w:r>
      <w:r w:rsidR="009376B3" w:rsidRPr="0053663E">
        <w:rPr>
          <w:sz w:val="24"/>
          <w:szCs w:val="24"/>
          <w:lang w:val="uk-UA"/>
        </w:rPr>
        <w:t xml:space="preserve"> Користувачами Послуг можуть бути, як фізичні особи, так і суб’єкти господарювання.</w:t>
      </w:r>
    </w:p>
    <w:p w:rsidR="00603566" w:rsidRPr="0053663E" w:rsidRDefault="00827B99" w:rsidP="00D01CEF">
      <w:p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Використовуючи Сайт, Мобільн</w:t>
      </w:r>
      <w:r w:rsidR="00E87C72" w:rsidRPr="0053663E">
        <w:rPr>
          <w:sz w:val="24"/>
          <w:szCs w:val="24"/>
          <w:lang w:val="uk-UA"/>
        </w:rPr>
        <w:t>ий</w:t>
      </w:r>
      <w:r w:rsidRPr="0053663E">
        <w:rPr>
          <w:sz w:val="24"/>
          <w:szCs w:val="24"/>
          <w:lang w:val="uk-UA"/>
        </w:rPr>
        <w:t xml:space="preserve"> додат</w:t>
      </w:r>
      <w:r w:rsidR="00E87C72" w:rsidRPr="0053663E">
        <w:rPr>
          <w:sz w:val="24"/>
          <w:szCs w:val="24"/>
          <w:lang w:val="uk-UA"/>
        </w:rPr>
        <w:t>о</w:t>
      </w:r>
      <w:r w:rsidRPr="0053663E">
        <w:rPr>
          <w:sz w:val="24"/>
          <w:szCs w:val="24"/>
          <w:lang w:val="uk-UA"/>
        </w:rPr>
        <w:t>к</w:t>
      </w:r>
      <w:r w:rsidR="00603566" w:rsidRPr="0053663E">
        <w:rPr>
          <w:sz w:val="24"/>
          <w:szCs w:val="24"/>
          <w:lang w:val="uk-UA"/>
        </w:rPr>
        <w:t xml:space="preserve">, прикладні програмні інтерфейси і застосування </w:t>
      </w:r>
      <w:r w:rsidRPr="0053663E">
        <w:rPr>
          <w:sz w:val="24"/>
          <w:szCs w:val="24"/>
          <w:lang w:val="uk-UA"/>
        </w:rPr>
        <w:t>будь-яким способом</w:t>
      </w:r>
      <w:r w:rsidR="00603566" w:rsidRPr="0053663E">
        <w:rPr>
          <w:sz w:val="24"/>
          <w:szCs w:val="24"/>
          <w:lang w:val="uk-UA"/>
        </w:rPr>
        <w:t xml:space="preserve"> без реєстрації </w:t>
      </w:r>
      <w:r w:rsidRPr="0053663E">
        <w:rPr>
          <w:sz w:val="24"/>
          <w:szCs w:val="24"/>
          <w:lang w:val="uk-UA"/>
        </w:rPr>
        <w:t>або реєструючись на Сайт</w:t>
      </w:r>
      <w:r w:rsidR="00E87C72" w:rsidRPr="0053663E">
        <w:rPr>
          <w:sz w:val="24"/>
          <w:szCs w:val="24"/>
          <w:lang w:val="uk-UA"/>
        </w:rPr>
        <w:t>і</w:t>
      </w:r>
      <w:r w:rsidR="00603566" w:rsidRPr="0053663E">
        <w:rPr>
          <w:sz w:val="24"/>
          <w:szCs w:val="24"/>
          <w:lang w:val="uk-UA"/>
        </w:rPr>
        <w:t xml:space="preserve"> або</w:t>
      </w:r>
      <w:r w:rsidRPr="0053663E">
        <w:rPr>
          <w:sz w:val="24"/>
          <w:szCs w:val="24"/>
          <w:lang w:val="uk-UA"/>
        </w:rPr>
        <w:t xml:space="preserve"> в Мобільн</w:t>
      </w:r>
      <w:r w:rsidR="00E87C72" w:rsidRPr="0053663E">
        <w:rPr>
          <w:sz w:val="24"/>
          <w:szCs w:val="24"/>
          <w:lang w:val="uk-UA"/>
        </w:rPr>
        <w:t>ому</w:t>
      </w:r>
      <w:r w:rsidR="009376B3" w:rsidRPr="0053663E">
        <w:rPr>
          <w:sz w:val="24"/>
          <w:szCs w:val="24"/>
          <w:lang w:val="uk-UA"/>
        </w:rPr>
        <w:t xml:space="preserve"> додатк</w:t>
      </w:r>
      <w:r w:rsidR="00E87C72" w:rsidRPr="0053663E">
        <w:rPr>
          <w:sz w:val="24"/>
          <w:szCs w:val="24"/>
          <w:lang w:val="uk-UA"/>
        </w:rPr>
        <w:t>у</w:t>
      </w:r>
      <w:r w:rsidRPr="0053663E">
        <w:rPr>
          <w:sz w:val="24"/>
          <w:szCs w:val="24"/>
          <w:lang w:val="uk-UA"/>
        </w:rPr>
        <w:t>, встановлюючи Мобільн</w:t>
      </w:r>
      <w:r w:rsidR="00E87C72" w:rsidRPr="0053663E">
        <w:rPr>
          <w:sz w:val="24"/>
          <w:szCs w:val="24"/>
          <w:lang w:val="uk-UA"/>
        </w:rPr>
        <w:t>ий</w:t>
      </w:r>
      <w:r w:rsidRPr="0053663E">
        <w:rPr>
          <w:sz w:val="24"/>
          <w:szCs w:val="24"/>
          <w:lang w:val="uk-UA"/>
        </w:rPr>
        <w:t xml:space="preserve"> додат</w:t>
      </w:r>
      <w:r w:rsidR="00E87C72" w:rsidRPr="0053663E">
        <w:rPr>
          <w:sz w:val="24"/>
          <w:szCs w:val="24"/>
          <w:lang w:val="uk-UA"/>
        </w:rPr>
        <w:t>о</w:t>
      </w:r>
      <w:r w:rsidR="00603566" w:rsidRPr="0053663E">
        <w:rPr>
          <w:sz w:val="24"/>
          <w:szCs w:val="24"/>
          <w:lang w:val="uk-UA"/>
        </w:rPr>
        <w:t>к</w:t>
      </w:r>
      <w:r w:rsidRPr="0053663E">
        <w:rPr>
          <w:sz w:val="24"/>
          <w:szCs w:val="24"/>
          <w:lang w:val="uk-UA"/>
        </w:rPr>
        <w:t xml:space="preserve"> на свій мобільний пристрій, </w:t>
      </w:r>
      <w:r w:rsidR="0019201B" w:rsidRPr="0053663E">
        <w:rPr>
          <w:sz w:val="24"/>
          <w:szCs w:val="24"/>
          <w:lang w:val="uk-UA"/>
        </w:rPr>
        <w:t xml:space="preserve">Користувач підтверджує, що ознайомлений з умовами цієї </w:t>
      </w:r>
      <w:r w:rsidR="00603566" w:rsidRPr="0053663E">
        <w:rPr>
          <w:sz w:val="24"/>
          <w:szCs w:val="24"/>
          <w:lang w:val="uk-UA"/>
        </w:rPr>
        <w:t>Політики,</w:t>
      </w:r>
      <w:r w:rsidR="0019201B" w:rsidRPr="0053663E">
        <w:rPr>
          <w:sz w:val="24"/>
          <w:szCs w:val="24"/>
          <w:lang w:val="uk-UA"/>
        </w:rPr>
        <w:t xml:space="preserve"> згоден і зобов'язується їх дотримуватися. У разі відсутності у Користувача беззастережної згоди з усіма умовами цієї Угоди, Користувач зобов'язується негайно припинити використання Сайт</w:t>
      </w:r>
      <w:r w:rsidR="00A24F45">
        <w:rPr>
          <w:sz w:val="24"/>
          <w:szCs w:val="24"/>
          <w:lang w:val="uk-UA"/>
        </w:rPr>
        <w:t>у</w:t>
      </w:r>
      <w:r w:rsidR="0019201B" w:rsidRPr="0053663E">
        <w:rPr>
          <w:sz w:val="24"/>
          <w:szCs w:val="24"/>
          <w:lang w:val="uk-UA"/>
        </w:rPr>
        <w:t xml:space="preserve">, всіх сервісів </w:t>
      </w:r>
      <w:r w:rsidR="00603566" w:rsidRPr="0053663E">
        <w:rPr>
          <w:sz w:val="24"/>
          <w:szCs w:val="24"/>
          <w:lang w:val="uk-UA"/>
        </w:rPr>
        <w:t>та</w:t>
      </w:r>
      <w:r w:rsidR="0019201B" w:rsidRPr="0053663E">
        <w:rPr>
          <w:sz w:val="24"/>
          <w:szCs w:val="24"/>
          <w:lang w:val="uk-UA"/>
        </w:rPr>
        <w:t xml:space="preserve"> Мобільн</w:t>
      </w:r>
      <w:r w:rsidR="00A24F45">
        <w:rPr>
          <w:sz w:val="24"/>
          <w:szCs w:val="24"/>
          <w:lang w:val="uk-UA"/>
        </w:rPr>
        <w:t>ого</w:t>
      </w:r>
      <w:r w:rsidR="0019201B" w:rsidRPr="0053663E">
        <w:rPr>
          <w:sz w:val="24"/>
          <w:szCs w:val="24"/>
          <w:lang w:val="uk-UA"/>
        </w:rPr>
        <w:t xml:space="preserve"> додатк</w:t>
      </w:r>
      <w:r w:rsidR="00A24F45">
        <w:rPr>
          <w:sz w:val="24"/>
          <w:szCs w:val="24"/>
          <w:lang w:val="uk-UA"/>
        </w:rPr>
        <w:t>у ТОВ «</w:t>
      </w:r>
      <w:proofErr w:type="spellStart"/>
      <w:r w:rsidR="00A24F45">
        <w:rPr>
          <w:sz w:val="24"/>
          <w:szCs w:val="24"/>
          <w:lang w:val="uk-UA"/>
        </w:rPr>
        <w:t>Делівері</w:t>
      </w:r>
      <w:proofErr w:type="spellEnd"/>
      <w:r w:rsidR="00A24F45">
        <w:rPr>
          <w:sz w:val="24"/>
          <w:szCs w:val="24"/>
          <w:lang w:val="uk-UA"/>
        </w:rPr>
        <w:t>»</w:t>
      </w:r>
      <w:r w:rsidR="0019201B" w:rsidRPr="0053663E">
        <w:rPr>
          <w:sz w:val="24"/>
          <w:szCs w:val="24"/>
          <w:lang w:val="uk-UA"/>
        </w:rPr>
        <w:t>.</w:t>
      </w:r>
    </w:p>
    <w:p w:rsidR="00603566" w:rsidRPr="0053663E" w:rsidRDefault="00603566" w:rsidP="00D01CEF">
      <w:p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Дана Політика спрямована на публічне інформування Користувачів про порядок</w:t>
      </w:r>
      <w:r w:rsidR="009376B3" w:rsidRPr="0053663E">
        <w:rPr>
          <w:sz w:val="24"/>
          <w:szCs w:val="24"/>
          <w:lang w:val="uk-UA"/>
        </w:rPr>
        <w:t xml:space="preserve"> передачі,</w:t>
      </w:r>
      <w:r w:rsidRPr="0053663E">
        <w:rPr>
          <w:sz w:val="24"/>
          <w:szCs w:val="24"/>
          <w:lang w:val="uk-UA"/>
        </w:rPr>
        <w:t xml:space="preserve"> збору, обробки</w:t>
      </w:r>
      <w:r w:rsidR="009376B3" w:rsidRPr="0053663E">
        <w:rPr>
          <w:sz w:val="24"/>
          <w:szCs w:val="24"/>
          <w:lang w:val="uk-UA"/>
        </w:rPr>
        <w:t xml:space="preserve"> та</w:t>
      </w:r>
      <w:r w:rsidRPr="0053663E">
        <w:rPr>
          <w:sz w:val="24"/>
          <w:szCs w:val="24"/>
          <w:lang w:val="uk-UA"/>
        </w:rPr>
        <w:t xml:space="preserve"> зберігання персональних даних та інформації, що надається Користувачами в рамках отримання ними Послуг від </w:t>
      </w:r>
      <w:r w:rsidR="000751F0" w:rsidRPr="0053663E">
        <w:rPr>
          <w:sz w:val="24"/>
          <w:szCs w:val="24"/>
          <w:lang w:val="uk-UA"/>
        </w:rPr>
        <w:t>ТОВ «</w:t>
      </w:r>
      <w:proofErr w:type="spellStart"/>
      <w:r w:rsidR="000751F0" w:rsidRPr="0053663E">
        <w:rPr>
          <w:sz w:val="24"/>
          <w:szCs w:val="24"/>
          <w:lang w:val="uk-UA"/>
        </w:rPr>
        <w:t>Делівері</w:t>
      </w:r>
      <w:proofErr w:type="spellEnd"/>
      <w:r w:rsidR="000751F0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>.</w:t>
      </w:r>
    </w:p>
    <w:p w:rsidR="009376B3" w:rsidRPr="0053663E" w:rsidRDefault="009376B3" w:rsidP="00D01CEF">
      <w:p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Користувач до початку використання Сайт</w:t>
      </w:r>
      <w:r w:rsidR="00A24F45">
        <w:rPr>
          <w:sz w:val="24"/>
          <w:szCs w:val="24"/>
          <w:lang w:val="uk-UA"/>
        </w:rPr>
        <w:t>у</w:t>
      </w:r>
      <w:r w:rsidR="00CF6440" w:rsidRPr="0053663E">
        <w:rPr>
          <w:sz w:val="24"/>
          <w:szCs w:val="24"/>
          <w:lang w:val="uk-UA"/>
        </w:rPr>
        <w:t>,</w:t>
      </w:r>
      <w:r w:rsidRPr="0053663E">
        <w:rPr>
          <w:sz w:val="24"/>
          <w:szCs w:val="24"/>
          <w:lang w:val="uk-UA"/>
        </w:rPr>
        <w:t xml:space="preserve"> Мобільн</w:t>
      </w:r>
      <w:r w:rsidR="00A24F45">
        <w:rPr>
          <w:sz w:val="24"/>
          <w:szCs w:val="24"/>
          <w:lang w:val="uk-UA"/>
        </w:rPr>
        <w:t>ого</w:t>
      </w:r>
      <w:r w:rsidRPr="0053663E">
        <w:rPr>
          <w:sz w:val="24"/>
          <w:szCs w:val="24"/>
          <w:lang w:val="uk-UA"/>
        </w:rPr>
        <w:t xml:space="preserve"> додатк</w:t>
      </w:r>
      <w:r w:rsidR="00A24F45">
        <w:rPr>
          <w:sz w:val="24"/>
          <w:szCs w:val="24"/>
          <w:lang w:val="uk-UA"/>
        </w:rPr>
        <w:t>у</w:t>
      </w:r>
      <w:r w:rsidR="00CF6440" w:rsidRPr="0053663E">
        <w:rPr>
          <w:sz w:val="24"/>
          <w:szCs w:val="24"/>
          <w:lang w:val="uk-UA"/>
        </w:rPr>
        <w:t>, прикладних програмних інтерфейсів і застосувань</w:t>
      </w:r>
      <w:r w:rsidRPr="0053663E">
        <w:rPr>
          <w:sz w:val="24"/>
          <w:szCs w:val="24"/>
          <w:lang w:val="uk-UA"/>
        </w:rPr>
        <w:t xml:space="preserve"> </w:t>
      </w:r>
      <w:r w:rsidR="00CF6440" w:rsidRPr="0053663E">
        <w:rPr>
          <w:sz w:val="24"/>
          <w:szCs w:val="24"/>
          <w:lang w:val="uk-UA"/>
        </w:rPr>
        <w:t>та</w:t>
      </w:r>
      <w:r w:rsidRPr="0053663E">
        <w:rPr>
          <w:sz w:val="24"/>
          <w:szCs w:val="24"/>
          <w:lang w:val="uk-UA"/>
        </w:rPr>
        <w:t xml:space="preserve"> реєстрації на Сайт</w:t>
      </w:r>
      <w:r w:rsidR="00A24F45">
        <w:rPr>
          <w:sz w:val="24"/>
          <w:szCs w:val="24"/>
          <w:lang w:val="uk-UA"/>
        </w:rPr>
        <w:t>і</w:t>
      </w:r>
      <w:r w:rsidRPr="0053663E">
        <w:rPr>
          <w:sz w:val="24"/>
          <w:szCs w:val="24"/>
          <w:lang w:val="uk-UA"/>
        </w:rPr>
        <w:t xml:space="preserve"> або через </w:t>
      </w:r>
      <w:r w:rsidR="00CF6440" w:rsidRPr="0053663E">
        <w:rPr>
          <w:sz w:val="24"/>
          <w:szCs w:val="24"/>
          <w:lang w:val="uk-UA"/>
        </w:rPr>
        <w:t>М</w:t>
      </w:r>
      <w:r w:rsidRPr="0053663E">
        <w:rPr>
          <w:sz w:val="24"/>
          <w:szCs w:val="24"/>
          <w:lang w:val="uk-UA"/>
        </w:rPr>
        <w:t>обільний додаток, а також використання їх в подальшому</w:t>
      </w:r>
      <w:r w:rsidR="00CF6440" w:rsidRPr="0053663E">
        <w:rPr>
          <w:sz w:val="24"/>
          <w:szCs w:val="24"/>
          <w:lang w:val="uk-UA"/>
        </w:rPr>
        <w:t>,</w:t>
      </w:r>
      <w:r w:rsidRPr="0053663E">
        <w:rPr>
          <w:sz w:val="24"/>
          <w:szCs w:val="24"/>
          <w:lang w:val="uk-UA"/>
        </w:rPr>
        <w:t xml:space="preserve"> зобов'язаний знайомитися з</w:t>
      </w:r>
      <w:r w:rsidR="00CF6440" w:rsidRPr="0053663E">
        <w:rPr>
          <w:sz w:val="24"/>
          <w:szCs w:val="24"/>
          <w:lang w:val="uk-UA"/>
        </w:rPr>
        <w:t xml:space="preserve"> даною Політикою</w:t>
      </w:r>
      <w:r w:rsidR="00A24F45">
        <w:rPr>
          <w:sz w:val="24"/>
          <w:szCs w:val="24"/>
          <w:lang w:val="uk-UA"/>
        </w:rPr>
        <w:t>:</w:t>
      </w:r>
    </w:p>
    <w:p w:rsidR="0053663E" w:rsidRDefault="00CF6440" w:rsidP="00D01CEF">
      <w:pPr>
        <w:pStyle w:val="a5"/>
        <w:numPr>
          <w:ilvl w:val="0"/>
          <w:numId w:val="1"/>
        </w:numPr>
        <w:ind w:left="426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Мета обробки персональних даних. </w:t>
      </w:r>
    </w:p>
    <w:p w:rsidR="00CF6440" w:rsidRPr="0053663E" w:rsidRDefault="00CF6440" w:rsidP="00D01CEF">
      <w:pPr>
        <w:pStyle w:val="a5"/>
        <w:ind w:left="426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Метою обробки персональних даних є надання Послуг </w:t>
      </w:r>
      <w:r w:rsidR="000751F0" w:rsidRPr="0053663E">
        <w:rPr>
          <w:sz w:val="24"/>
          <w:szCs w:val="24"/>
          <w:lang w:val="uk-UA"/>
        </w:rPr>
        <w:t>ТОВ «</w:t>
      </w:r>
      <w:proofErr w:type="spellStart"/>
      <w:r w:rsidR="000751F0" w:rsidRPr="0053663E">
        <w:rPr>
          <w:sz w:val="24"/>
          <w:szCs w:val="24"/>
          <w:lang w:val="uk-UA"/>
        </w:rPr>
        <w:t>Делівері</w:t>
      </w:r>
      <w:proofErr w:type="spellEnd"/>
      <w:r w:rsidR="000751F0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>.</w:t>
      </w:r>
    </w:p>
    <w:p w:rsidR="00854888" w:rsidRPr="0053663E" w:rsidRDefault="00854888" w:rsidP="00D01CEF">
      <w:pPr>
        <w:pStyle w:val="a5"/>
        <w:ind w:left="426"/>
        <w:jc w:val="both"/>
        <w:rPr>
          <w:sz w:val="24"/>
          <w:szCs w:val="24"/>
          <w:lang w:val="uk-UA"/>
        </w:rPr>
      </w:pPr>
    </w:p>
    <w:p w:rsidR="00D01CEF" w:rsidRDefault="00CF6440" w:rsidP="00D01CEF">
      <w:pPr>
        <w:pStyle w:val="a5"/>
        <w:numPr>
          <w:ilvl w:val="0"/>
          <w:numId w:val="2"/>
        </w:numPr>
        <w:ind w:left="426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Збір персональних даних</w:t>
      </w:r>
    </w:p>
    <w:p w:rsidR="00D01CEF" w:rsidRDefault="00AB768C" w:rsidP="00D01CEF">
      <w:pPr>
        <w:pStyle w:val="a5"/>
        <w:ind w:left="426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2.1. </w:t>
      </w:r>
      <w:r w:rsidR="00CF6440" w:rsidRPr="0053663E">
        <w:rPr>
          <w:sz w:val="24"/>
          <w:szCs w:val="24"/>
          <w:lang w:val="uk-UA"/>
        </w:rPr>
        <w:t>Персональні дані – відомості чи сукупність відомостей про Користувача, який ідентифікований або може бути ідентифікований.</w:t>
      </w:r>
    </w:p>
    <w:p w:rsidR="00AB768C" w:rsidRPr="0053663E" w:rsidRDefault="00AB768C" w:rsidP="00D01CEF">
      <w:pPr>
        <w:pStyle w:val="a5"/>
        <w:ind w:left="426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2.2. </w:t>
      </w:r>
      <w:r w:rsidR="00CF6440" w:rsidRPr="0053663E">
        <w:rPr>
          <w:sz w:val="24"/>
          <w:szCs w:val="24"/>
          <w:lang w:val="uk-UA"/>
        </w:rPr>
        <w:t>Неперсоніфікована інформація — інформація, яка не прив’язана до конкретного Користувача Послуг.</w:t>
      </w:r>
    </w:p>
    <w:p w:rsidR="00AB768C" w:rsidRPr="0053663E" w:rsidRDefault="00AB768C" w:rsidP="00D01CEF">
      <w:pPr>
        <w:pStyle w:val="a5"/>
        <w:ind w:left="426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2.3. </w:t>
      </w:r>
      <w:r w:rsidR="00CF6440" w:rsidRPr="0053663E">
        <w:rPr>
          <w:sz w:val="24"/>
          <w:szCs w:val="24"/>
          <w:lang w:val="uk-UA"/>
        </w:rPr>
        <w:t xml:space="preserve">Персональні дані, які обробляє </w:t>
      </w:r>
      <w:r w:rsidR="000751F0" w:rsidRPr="0053663E">
        <w:rPr>
          <w:sz w:val="24"/>
          <w:szCs w:val="24"/>
          <w:lang w:val="uk-UA"/>
        </w:rPr>
        <w:t>ТОВ «</w:t>
      </w:r>
      <w:proofErr w:type="spellStart"/>
      <w:r w:rsidR="000751F0" w:rsidRPr="0053663E">
        <w:rPr>
          <w:sz w:val="24"/>
          <w:szCs w:val="24"/>
          <w:lang w:val="uk-UA"/>
        </w:rPr>
        <w:t>Делівері</w:t>
      </w:r>
      <w:proofErr w:type="spellEnd"/>
      <w:r w:rsidR="000751F0" w:rsidRPr="0053663E">
        <w:rPr>
          <w:sz w:val="24"/>
          <w:szCs w:val="24"/>
          <w:lang w:val="uk-UA"/>
        </w:rPr>
        <w:t>»</w:t>
      </w:r>
      <w:r w:rsidR="00CF6440" w:rsidRPr="0053663E">
        <w:rPr>
          <w:sz w:val="24"/>
          <w:szCs w:val="24"/>
          <w:lang w:val="uk-UA"/>
        </w:rPr>
        <w:t>, охоплюють контактні дані, які надаються Користувачами при використанні Послуг. Такими даними є прізвище, ім’я, по батькові, номер телефону, адреса електронної пошти</w:t>
      </w:r>
      <w:r w:rsidR="00947EC7" w:rsidRPr="0053663E">
        <w:rPr>
          <w:sz w:val="24"/>
          <w:szCs w:val="24"/>
          <w:lang w:val="uk-UA"/>
        </w:rPr>
        <w:t xml:space="preserve">, реєстраційні дані суб’єкта </w:t>
      </w:r>
      <w:r w:rsidR="00947EC7" w:rsidRPr="0053663E">
        <w:rPr>
          <w:sz w:val="24"/>
          <w:szCs w:val="24"/>
          <w:lang w:val="uk-UA"/>
        </w:rPr>
        <w:lastRenderedPageBreak/>
        <w:t>господарювання</w:t>
      </w:r>
      <w:r w:rsidR="00CF6440" w:rsidRPr="0053663E">
        <w:rPr>
          <w:sz w:val="24"/>
          <w:szCs w:val="24"/>
          <w:lang w:val="uk-UA"/>
        </w:rPr>
        <w:t xml:space="preserve"> тощо</w:t>
      </w:r>
      <w:r w:rsidR="008334B2" w:rsidRPr="0053663E">
        <w:rPr>
          <w:sz w:val="24"/>
          <w:szCs w:val="24"/>
          <w:lang w:val="uk-UA"/>
        </w:rPr>
        <w:t>, я</w:t>
      </w:r>
      <w:r w:rsidR="00CF6440" w:rsidRPr="0053663E">
        <w:rPr>
          <w:sz w:val="24"/>
          <w:szCs w:val="24"/>
          <w:lang w:val="uk-UA"/>
        </w:rPr>
        <w:t>к</w:t>
      </w:r>
      <w:r w:rsidR="008334B2" w:rsidRPr="0053663E">
        <w:rPr>
          <w:sz w:val="24"/>
          <w:szCs w:val="24"/>
          <w:lang w:val="uk-UA"/>
        </w:rPr>
        <w:t>і</w:t>
      </w:r>
      <w:r w:rsidR="00CF6440" w:rsidRPr="0053663E">
        <w:rPr>
          <w:sz w:val="24"/>
          <w:szCs w:val="24"/>
          <w:lang w:val="uk-UA"/>
        </w:rPr>
        <w:t xml:space="preserve"> використову</w:t>
      </w:r>
      <w:r w:rsidR="008334B2" w:rsidRPr="0053663E">
        <w:rPr>
          <w:sz w:val="24"/>
          <w:szCs w:val="24"/>
          <w:lang w:val="uk-UA"/>
        </w:rPr>
        <w:t>ю</w:t>
      </w:r>
      <w:r w:rsidR="00CF6440" w:rsidRPr="0053663E">
        <w:rPr>
          <w:sz w:val="24"/>
          <w:szCs w:val="24"/>
          <w:lang w:val="uk-UA"/>
        </w:rPr>
        <w:t xml:space="preserve">ться для оплати Послуг </w:t>
      </w:r>
      <w:r w:rsidR="00453618" w:rsidRPr="0053663E">
        <w:rPr>
          <w:sz w:val="24"/>
          <w:szCs w:val="24"/>
          <w:lang w:val="uk-UA"/>
        </w:rPr>
        <w:t>ТОВ «</w:t>
      </w:r>
      <w:proofErr w:type="spellStart"/>
      <w:r w:rsidR="00453618" w:rsidRPr="0053663E">
        <w:rPr>
          <w:sz w:val="24"/>
          <w:szCs w:val="24"/>
          <w:lang w:val="uk-UA"/>
        </w:rPr>
        <w:t>Делівері</w:t>
      </w:r>
      <w:proofErr w:type="spellEnd"/>
      <w:r w:rsidR="00453618" w:rsidRPr="0053663E">
        <w:rPr>
          <w:sz w:val="24"/>
          <w:szCs w:val="24"/>
          <w:lang w:val="uk-UA"/>
        </w:rPr>
        <w:t>»</w:t>
      </w:r>
      <w:r w:rsidR="008334B2" w:rsidRPr="0053663E">
        <w:rPr>
          <w:sz w:val="24"/>
          <w:szCs w:val="24"/>
          <w:lang w:val="uk-UA"/>
        </w:rPr>
        <w:t>;</w:t>
      </w:r>
      <w:r w:rsidR="00CF6440" w:rsidRPr="0053663E">
        <w:rPr>
          <w:sz w:val="24"/>
          <w:szCs w:val="24"/>
          <w:lang w:val="uk-UA"/>
        </w:rPr>
        <w:t xml:space="preserve"> номери та історі</w:t>
      </w:r>
      <w:r w:rsidR="008334B2" w:rsidRPr="0053663E">
        <w:rPr>
          <w:sz w:val="24"/>
          <w:szCs w:val="24"/>
          <w:lang w:val="uk-UA"/>
        </w:rPr>
        <w:t>я</w:t>
      </w:r>
      <w:r w:rsidR="00CF6440" w:rsidRPr="0053663E">
        <w:rPr>
          <w:sz w:val="24"/>
          <w:szCs w:val="24"/>
          <w:lang w:val="uk-UA"/>
        </w:rPr>
        <w:t xml:space="preserve"> </w:t>
      </w:r>
      <w:r w:rsidR="00A24F45">
        <w:rPr>
          <w:sz w:val="24"/>
          <w:szCs w:val="24"/>
          <w:lang w:val="uk-UA"/>
        </w:rPr>
        <w:t xml:space="preserve">товарно-транспортних </w:t>
      </w:r>
      <w:r w:rsidR="008334B2" w:rsidRPr="0053663E">
        <w:rPr>
          <w:sz w:val="24"/>
          <w:szCs w:val="24"/>
          <w:lang w:val="uk-UA"/>
        </w:rPr>
        <w:t>накладних</w:t>
      </w:r>
      <w:r w:rsidR="00CF6440" w:rsidRPr="0053663E">
        <w:rPr>
          <w:sz w:val="24"/>
          <w:szCs w:val="24"/>
          <w:lang w:val="uk-UA"/>
        </w:rPr>
        <w:t xml:space="preserve"> тощо. Інформація отримується при використанні Користувачем Послуг, у </w:t>
      </w:r>
      <w:proofErr w:type="spellStart"/>
      <w:r w:rsidR="00CF6440" w:rsidRPr="0053663E">
        <w:rPr>
          <w:sz w:val="24"/>
          <w:szCs w:val="24"/>
          <w:lang w:val="uk-UA"/>
        </w:rPr>
        <w:t>т.ч</w:t>
      </w:r>
      <w:proofErr w:type="spellEnd"/>
      <w:r w:rsidR="00CF6440" w:rsidRPr="0053663E">
        <w:rPr>
          <w:sz w:val="24"/>
          <w:szCs w:val="24"/>
          <w:lang w:val="uk-UA"/>
        </w:rPr>
        <w:t xml:space="preserve">. за допомогою </w:t>
      </w:r>
      <w:r w:rsidR="008334B2" w:rsidRPr="0053663E">
        <w:rPr>
          <w:sz w:val="24"/>
          <w:szCs w:val="24"/>
          <w:lang w:val="uk-UA"/>
        </w:rPr>
        <w:t>С</w:t>
      </w:r>
      <w:r w:rsidR="00CF6440" w:rsidRPr="0053663E">
        <w:rPr>
          <w:sz w:val="24"/>
          <w:szCs w:val="24"/>
          <w:lang w:val="uk-UA"/>
        </w:rPr>
        <w:t>айт</w:t>
      </w:r>
      <w:r w:rsidR="00A24F45">
        <w:rPr>
          <w:sz w:val="24"/>
          <w:szCs w:val="24"/>
          <w:lang w:val="uk-UA"/>
        </w:rPr>
        <w:t>у</w:t>
      </w:r>
      <w:r w:rsidR="00CF6440" w:rsidRPr="0053663E">
        <w:rPr>
          <w:sz w:val="24"/>
          <w:szCs w:val="24"/>
          <w:lang w:val="uk-UA"/>
        </w:rPr>
        <w:t xml:space="preserve">, </w:t>
      </w:r>
      <w:r w:rsidR="008334B2" w:rsidRPr="0053663E">
        <w:rPr>
          <w:sz w:val="24"/>
          <w:szCs w:val="24"/>
          <w:lang w:val="uk-UA"/>
        </w:rPr>
        <w:t>М</w:t>
      </w:r>
      <w:r w:rsidR="00CF6440" w:rsidRPr="0053663E">
        <w:rPr>
          <w:sz w:val="24"/>
          <w:szCs w:val="24"/>
          <w:lang w:val="uk-UA"/>
        </w:rPr>
        <w:t>обільн</w:t>
      </w:r>
      <w:r w:rsidR="00A24F45">
        <w:rPr>
          <w:sz w:val="24"/>
          <w:szCs w:val="24"/>
          <w:lang w:val="uk-UA"/>
        </w:rPr>
        <w:t>ого</w:t>
      </w:r>
      <w:r w:rsidR="00CF6440" w:rsidRPr="0053663E">
        <w:rPr>
          <w:sz w:val="24"/>
          <w:szCs w:val="24"/>
          <w:lang w:val="uk-UA"/>
        </w:rPr>
        <w:t xml:space="preserve"> </w:t>
      </w:r>
      <w:r w:rsidR="008F02AC" w:rsidRPr="0053663E">
        <w:rPr>
          <w:sz w:val="24"/>
          <w:szCs w:val="24"/>
          <w:lang w:val="uk-UA"/>
        </w:rPr>
        <w:t>додатк</w:t>
      </w:r>
      <w:r w:rsidR="00A24F45">
        <w:rPr>
          <w:sz w:val="24"/>
          <w:szCs w:val="24"/>
          <w:lang w:val="uk-UA"/>
        </w:rPr>
        <w:t>у</w:t>
      </w:r>
      <w:r w:rsidR="00CF6440" w:rsidRPr="0053663E">
        <w:rPr>
          <w:sz w:val="24"/>
          <w:szCs w:val="24"/>
          <w:lang w:val="uk-UA"/>
        </w:rPr>
        <w:t xml:space="preserve"> тощо. Дані передаються Користувач</w:t>
      </w:r>
      <w:r w:rsidR="008334B2" w:rsidRPr="0053663E">
        <w:rPr>
          <w:sz w:val="24"/>
          <w:szCs w:val="24"/>
          <w:lang w:val="uk-UA"/>
        </w:rPr>
        <w:t>ем</w:t>
      </w:r>
      <w:r w:rsidR="00CF6440" w:rsidRPr="0053663E">
        <w:rPr>
          <w:sz w:val="24"/>
          <w:szCs w:val="24"/>
          <w:lang w:val="uk-UA"/>
        </w:rPr>
        <w:t xml:space="preserve"> добровільно з метою забезпечення можливості виконання </w:t>
      </w:r>
      <w:r w:rsidR="00453618" w:rsidRPr="0053663E">
        <w:rPr>
          <w:sz w:val="24"/>
          <w:szCs w:val="24"/>
          <w:lang w:val="uk-UA"/>
        </w:rPr>
        <w:t>ТОВ «</w:t>
      </w:r>
      <w:proofErr w:type="spellStart"/>
      <w:r w:rsidR="00453618" w:rsidRPr="0053663E">
        <w:rPr>
          <w:sz w:val="24"/>
          <w:szCs w:val="24"/>
          <w:lang w:val="uk-UA"/>
        </w:rPr>
        <w:t>Делівері</w:t>
      </w:r>
      <w:proofErr w:type="spellEnd"/>
      <w:r w:rsidR="00453618" w:rsidRPr="0053663E">
        <w:rPr>
          <w:sz w:val="24"/>
          <w:szCs w:val="24"/>
          <w:lang w:val="uk-UA"/>
        </w:rPr>
        <w:t>»</w:t>
      </w:r>
      <w:r w:rsidR="00CF6440" w:rsidRPr="0053663E">
        <w:rPr>
          <w:sz w:val="24"/>
          <w:szCs w:val="24"/>
          <w:lang w:val="uk-UA"/>
        </w:rPr>
        <w:t xml:space="preserve"> зобов’язань за Послугами</w:t>
      </w:r>
      <w:r w:rsidRPr="0053663E">
        <w:rPr>
          <w:sz w:val="24"/>
          <w:szCs w:val="24"/>
          <w:lang w:val="uk-UA"/>
        </w:rPr>
        <w:t>.</w:t>
      </w:r>
    </w:p>
    <w:p w:rsidR="007F428D" w:rsidRPr="0053663E" w:rsidRDefault="00AB768C" w:rsidP="00D01CEF">
      <w:pPr>
        <w:pStyle w:val="a5"/>
        <w:ind w:left="426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2.4. </w:t>
      </w:r>
      <w:r w:rsidR="00CF6440" w:rsidRPr="0053663E">
        <w:rPr>
          <w:sz w:val="24"/>
          <w:szCs w:val="24"/>
          <w:lang w:val="uk-UA"/>
        </w:rPr>
        <w:t>Неперсоніфікована інформація використовується виключно для формування статистичних даних та з метою покращення Послуг</w:t>
      </w:r>
      <w:r w:rsidR="003E5032" w:rsidRPr="0053663E">
        <w:rPr>
          <w:sz w:val="24"/>
          <w:szCs w:val="24"/>
          <w:lang w:val="uk-UA"/>
        </w:rPr>
        <w:t>. У</w:t>
      </w:r>
      <w:r w:rsidR="00CF6440" w:rsidRPr="0053663E">
        <w:rPr>
          <w:sz w:val="24"/>
          <w:szCs w:val="24"/>
          <w:lang w:val="uk-UA"/>
        </w:rPr>
        <w:t xml:space="preserve"> разі використання </w:t>
      </w:r>
      <w:r w:rsidR="003E5032" w:rsidRPr="0053663E">
        <w:rPr>
          <w:sz w:val="24"/>
          <w:szCs w:val="24"/>
          <w:lang w:val="uk-UA"/>
        </w:rPr>
        <w:t>М</w:t>
      </w:r>
      <w:r w:rsidR="00CF6440" w:rsidRPr="0053663E">
        <w:rPr>
          <w:sz w:val="24"/>
          <w:szCs w:val="24"/>
          <w:lang w:val="uk-UA"/>
        </w:rPr>
        <w:t xml:space="preserve">обільного </w:t>
      </w:r>
      <w:r w:rsidR="003E5032" w:rsidRPr="0053663E">
        <w:rPr>
          <w:sz w:val="24"/>
          <w:szCs w:val="24"/>
          <w:lang w:val="uk-UA"/>
        </w:rPr>
        <w:t xml:space="preserve">додатку </w:t>
      </w:r>
      <w:r w:rsidR="003019DC">
        <w:rPr>
          <w:sz w:val="24"/>
          <w:szCs w:val="24"/>
          <w:lang w:val="uk-UA"/>
        </w:rPr>
        <w:t>–</w:t>
      </w:r>
      <w:r w:rsidR="00CF6440" w:rsidRPr="0053663E">
        <w:rPr>
          <w:sz w:val="24"/>
          <w:szCs w:val="24"/>
          <w:lang w:val="uk-UA"/>
        </w:rPr>
        <w:t xml:space="preserve"> версія операційної системи, </w:t>
      </w:r>
      <w:r w:rsidR="003E5032" w:rsidRPr="0053663E">
        <w:rPr>
          <w:sz w:val="24"/>
          <w:szCs w:val="24"/>
          <w:lang w:val="uk-UA"/>
        </w:rPr>
        <w:t>орі</w:t>
      </w:r>
      <w:r w:rsidR="00C823A1" w:rsidRPr="0053663E">
        <w:rPr>
          <w:sz w:val="24"/>
          <w:szCs w:val="24"/>
          <w:lang w:val="uk-UA"/>
        </w:rPr>
        <w:t>є</w:t>
      </w:r>
      <w:r w:rsidR="003E5032" w:rsidRPr="0053663E">
        <w:rPr>
          <w:sz w:val="24"/>
          <w:szCs w:val="24"/>
          <w:lang w:val="uk-UA"/>
        </w:rPr>
        <w:t>нтовне</w:t>
      </w:r>
      <w:r w:rsidR="00CF6440" w:rsidRPr="0053663E">
        <w:rPr>
          <w:sz w:val="24"/>
          <w:szCs w:val="24"/>
          <w:lang w:val="uk-UA"/>
        </w:rPr>
        <w:t xml:space="preserve"> місцезнаходження мобільного пристрою у разі самостійного надання згоди Користувачем на використання </w:t>
      </w:r>
      <w:proofErr w:type="spellStart"/>
      <w:r w:rsidR="00CF6440" w:rsidRPr="0053663E">
        <w:rPr>
          <w:sz w:val="24"/>
          <w:szCs w:val="24"/>
          <w:lang w:val="uk-UA"/>
        </w:rPr>
        <w:t>геолокації</w:t>
      </w:r>
      <w:proofErr w:type="spellEnd"/>
      <w:r w:rsidR="00CF6440" w:rsidRPr="0053663E">
        <w:rPr>
          <w:sz w:val="24"/>
          <w:szCs w:val="24"/>
          <w:lang w:val="uk-UA"/>
        </w:rPr>
        <w:t>, IP-адрес</w:t>
      </w:r>
      <w:r w:rsidR="008334B2" w:rsidRPr="0053663E">
        <w:rPr>
          <w:sz w:val="24"/>
          <w:szCs w:val="24"/>
          <w:lang w:val="uk-UA"/>
        </w:rPr>
        <w:t>и</w:t>
      </w:r>
      <w:r w:rsidR="00CF6440" w:rsidRPr="0053663E">
        <w:rPr>
          <w:sz w:val="24"/>
          <w:szCs w:val="24"/>
          <w:lang w:val="uk-UA"/>
        </w:rPr>
        <w:t xml:space="preserve"> пристрою, дат</w:t>
      </w:r>
      <w:r w:rsidR="008334B2" w:rsidRPr="0053663E">
        <w:rPr>
          <w:sz w:val="24"/>
          <w:szCs w:val="24"/>
          <w:lang w:val="uk-UA"/>
        </w:rPr>
        <w:t>и</w:t>
      </w:r>
      <w:r w:rsidR="00CF6440" w:rsidRPr="0053663E">
        <w:rPr>
          <w:sz w:val="24"/>
          <w:szCs w:val="24"/>
          <w:lang w:val="uk-UA"/>
        </w:rPr>
        <w:t xml:space="preserve"> та час</w:t>
      </w:r>
      <w:r w:rsidR="008334B2" w:rsidRPr="0053663E">
        <w:rPr>
          <w:sz w:val="24"/>
          <w:szCs w:val="24"/>
          <w:lang w:val="uk-UA"/>
        </w:rPr>
        <w:t>у</w:t>
      </w:r>
      <w:r w:rsidR="00CF6440" w:rsidRPr="0053663E">
        <w:rPr>
          <w:sz w:val="24"/>
          <w:szCs w:val="24"/>
          <w:lang w:val="uk-UA"/>
        </w:rPr>
        <w:t xml:space="preserve"> авторизації у </w:t>
      </w:r>
      <w:r w:rsidR="008334B2" w:rsidRPr="0053663E">
        <w:rPr>
          <w:sz w:val="24"/>
          <w:szCs w:val="24"/>
          <w:lang w:val="uk-UA"/>
        </w:rPr>
        <w:t>М</w:t>
      </w:r>
      <w:r w:rsidR="00CF6440" w:rsidRPr="0053663E">
        <w:rPr>
          <w:sz w:val="24"/>
          <w:szCs w:val="24"/>
          <w:lang w:val="uk-UA"/>
        </w:rPr>
        <w:t xml:space="preserve">обільному </w:t>
      </w:r>
      <w:r w:rsidR="008334B2" w:rsidRPr="0053663E">
        <w:rPr>
          <w:sz w:val="24"/>
          <w:szCs w:val="24"/>
          <w:lang w:val="uk-UA"/>
        </w:rPr>
        <w:t>додатку</w:t>
      </w:r>
      <w:r w:rsidR="00CF6440" w:rsidRPr="0053663E">
        <w:rPr>
          <w:sz w:val="24"/>
          <w:szCs w:val="24"/>
          <w:lang w:val="uk-UA"/>
        </w:rPr>
        <w:t>.</w:t>
      </w:r>
    </w:p>
    <w:p w:rsidR="00854888" w:rsidRPr="0053663E" w:rsidRDefault="00854888" w:rsidP="00D01CEF">
      <w:pPr>
        <w:pStyle w:val="a5"/>
        <w:ind w:left="426"/>
        <w:jc w:val="both"/>
        <w:rPr>
          <w:sz w:val="24"/>
          <w:szCs w:val="24"/>
          <w:lang w:val="uk-UA"/>
        </w:rPr>
      </w:pPr>
    </w:p>
    <w:p w:rsidR="00D01CEF" w:rsidRDefault="00AB768C" w:rsidP="00D01CEF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Використання інформації.</w:t>
      </w:r>
    </w:p>
    <w:p w:rsidR="00D01CEF" w:rsidRDefault="00AB768C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D01CEF">
        <w:rPr>
          <w:sz w:val="24"/>
          <w:szCs w:val="24"/>
          <w:lang w:val="uk-UA"/>
        </w:rPr>
        <w:t xml:space="preserve">Інформація, яку отримує </w:t>
      </w:r>
      <w:r w:rsidR="00453618" w:rsidRPr="00D01CEF">
        <w:rPr>
          <w:sz w:val="24"/>
          <w:szCs w:val="24"/>
          <w:lang w:val="uk-UA"/>
        </w:rPr>
        <w:t>ТОВ «</w:t>
      </w:r>
      <w:proofErr w:type="spellStart"/>
      <w:r w:rsidR="00453618" w:rsidRPr="00D01CEF">
        <w:rPr>
          <w:sz w:val="24"/>
          <w:szCs w:val="24"/>
          <w:lang w:val="uk-UA"/>
        </w:rPr>
        <w:t>Делівері</w:t>
      </w:r>
      <w:proofErr w:type="spellEnd"/>
      <w:r w:rsidR="00453618" w:rsidRPr="00D01CEF">
        <w:rPr>
          <w:sz w:val="24"/>
          <w:szCs w:val="24"/>
          <w:lang w:val="uk-UA"/>
        </w:rPr>
        <w:t>»</w:t>
      </w:r>
      <w:r w:rsidRPr="00D01CEF">
        <w:rPr>
          <w:sz w:val="24"/>
          <w:szCs w:val="24"/>
          <w:lang w:val="uk-UA"/>
        </w:rPr>
        <w:t>, використовується для:</w:t>
      </w:r>
    </w:p>
    <w:p w:rsidR="00D01CEF" w:rsidRDefault="00AB768C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D01CEF">
        <w:rPr>
          <w:sz w:val="24"/>
          <w:szCs w:val="24"/>
          <w:lang w:val="uk-UA"/>
        </w:rPr>
        <w:t>- створення облікового запису Користувача;</w:t>
      </w:r>
    </w:p>
    <w:p w:rsidR="00D01CEF" w:rsidRDefault="00AB768C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D01CEF">
        <w:rPr>
          <w:sz w:val="24"/>
          <w:szCs w:val="24"/>
          <w:lang w:val="uk-UA"/>
        </w:rPr>
        <w:t>- надання Послуг, які замовляє Користувач;</w:t>
      </w:r>
    </w:p>
    <w:p w:rsidR="00D01CEF" w:rsidRDefault="00AB768C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D01CEF">
        <w:rPr>
          <w:sz w:val="24"/>
          <w:szCs w:val="24"/>
          <w:lang w:val="uk-UA"/>
        </w:rPr>
        <w:t xml:space="preserve">- зв’язку з Користувачем з метою інформування про персональні пропозиції </w:t>
      </w:r>
      <w:r w:rsidR="00453618" w:rsidRPr="00D01CEF">
        <w:rPr>
          <w:sz w:val="24"/>
          <w:szCs w:val="24"/>
          <w:lang w:val="uk-UA"/>
        </w:rPr>
        <w:t>ТОВ «</w:t>
      </w:r>
      <w:proofErr w:type="spellStart"/>
      <w:r w:rsidR="00453618" w:rsidRPr="00D01CEF">
        <w:rPr>
          <w:sz w:val="24"/>
          <w:szCs w:val="24"/>
          <w:lang w:val="uk-UA"/>
        </w:rPr>
        <w:t>Делівері</w:t>
      </w:r>
      <w:proofErr w:type="spellEnd"/>
      <w:r w:rsidR="00453618" w:rsidRPr="00D01CEF">
        <w:rPr>
          <w:sz w:val="24"/>
          <w:szCs w:val="24"/>
          <w:lang w:val="uk-UA"/>
        </w:rPr>
        <w:t>»</w:t>
      </w:r>
      <w:r w:rsidRPr="00D01CEF">
        <w:rPr>
          <w:sz w:val="24"/>
          <w:szCs w:val="24"/>
          <w:lang w:val="uk-UA"/>
        </w:rPr>
        <w:t>;</w:t>
      </w:r>
      <w:r w:rsidRPr="00D01CEF">
        <w:rPr>
          <w:sz w:val="24"/>
          <w:szCs w:val="24"/>
          <w:lang w:val="uk-UA"/>
        </w:rPr>
        <w:br/>
        <w:t>- оцінки та аналізу якості наданих клієнтам послуг;</w:t>
      </w:r>
    </w:p>
    <w:p w:rsidR="00D01CEF" w:rsidRDefault="00AB768C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D01CEF">
        <w:rPr>
          <w:sz w:val="24"/>
          <w:szCs w:val="24"/>
          <w:lang w:val="uk-UA"/>
        </w:rPr>
        <w:t>- покращення якісного обслуговування;</w:t>
      </w:r>
    </w:p>
    <w:p w:rsidR="007F428D" w:rsidRPr="00D01CEF" w:rsidRDefault="00AB768C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D01CEF">
        <w:rPr>
          <w:sz w:val="24"/>
          <w:szCs w:val="24"/>
          <w:lang w:val="uk-UA"/>
        </w:rPr>
        <w:t>- тощо.</w:t>
      </w:r>
    </w:p>
    <w:p w:rsidR="00854888" w:rsidRPr="0053663E" w:rsidRDefault="00854888" w:rsidP="00D01CEF">
      <w:pPr>
        <w:pStyle w:val="a5"/>
        <w:ind w:left="360"/>
        <w:jc w:val="both"/>
        <w:rPr>
          <w:sz w:val="24"/>
          <w:szCs w:val="24"/>
          <w:lang w:val="uk-UA"/>
        </w:rPr>
      </w:pPr>
    </w:p>
    <w:p w:rsidR="00D01CEF" w:rsidRDefault="00AB768C" w:rsidP="00D01CEF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Передача інформації третім особам</w:t>
      </w:r>
      <w:r w:rsidR="007F428D" w:rsidRPr="0053663E">
        <w:rPr>
          <w:sz w:val="24"/>
          <w:szCs w:val="24"/>
          <w:lang w:val="uk-UA"/>
        </w:rPr>
        <w:t>.</w:t>
      </w:r>
    </w:p>
    <w:p w:rsidR="00CF6440" w:rsidRPr="00D01CEF" w:rsidRDefault="00A22496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D01CEF">
        <w:rPr>
          <w:sz w:val="24"/>
          <w:szCs w:val="24"/>
          <w:lang w:val="uk-UA"/>
        </w:rPr>
        <w:t xml:space="preserve">4.1. </w:t>
      </w:r>
      <w:r w:rsidR="00453618" w:rsidRPr="00D01CEF">
        <w:rPr>
          <w:sz w:val="24"/>
          <w:szCs w:val="24"/>
          <w:lang w:val="uk-UA"/>
        </w:rPr>
        <w:t>ТОВ «</w:t>
      </w:r>
      <w:proofErr w:type="spellStart"/>
      <w:r w:rsidR="00453618" w:rsidRPr="00D01CEF">
        <w:rPr>
          <w:sz w:val="24"/>
          <w:szCs w:val="24"/>
          <w:lang w:val="uk-UA"/>
        </w:rPr>
        <w:t>Делівері</w:t>
      </w:r>
      <w:proofErr w:type="spellEnd"/>
      <w:r w:rsidR="00453618" w:rsidRPr="00D01CEF">
        <w:rPr>
          <w:sz w:val="24"/>
          <w:szCs w:val="24"/>
          <w:lang w:val="uk-UA"/>
        </w:rPr>
        <w:t xml:space="preserve">» </w:t>
      </w:r>
      <w:r w:rsidR="00AB768C" w:rsidRPr="00D01CEF">
        <w:rPr>
          <w:sz w:val="24"/>
          <w:szCs w:val="24"/>
          <w:lang w:val="uk-UA"/>
        </w:rPr>
        <w:t>може передавати інформацію</w:t>
      </w:r>
      <w:r w:rsidR="007F428D" w:rsidRPr="00D01CEF">
        <w:rPr>
          <w:sz w:val="24"/>
          <w:szCs w:val="24"/>
          <w:lang w:val="uk-UA"/>
        </w:rPr>
        <w:t>,</w:t>
      </w:r>
      <w:r w:rsidR="00AB768C" w:rsidRPr="00D01CEF">
        <w:rPr>
          <w:sz w:val="24"/>
          <w:szCs w:val="24"/>
          <w:lang w:val="uk-UA"/>
        </w:rPr>
        <w:t xml:space="preserve"> отриману від Користувачів в рамках надання Послуг</w:t>
      </w:r>
      <w:r w:rsidR="007F428D" w:rsidRPr="00D01CEF">
        <w:rPr>
          <w:sz w:val="24"/>
          <w:szCs w:val="24"/>
          <w:lang w:val="uk-UA"/>
        </w:rPr>
        <w:t>,</w:t>
      </w:r>
      <w:r w:rsidR="00AB768C" w:rsidRPr="00D01CEF">
        <w:rPr>
          <w:sz w:val="24"/>
          <w:szCs w:val="24"/>
          <w:lang w:val="uk-UA"/>
        </w:rPr>
        <w:t xml:space="preserve"> третім особам</w:t>
      </w:r>
      <w:r w:rsidRPr="00D01CEF">
        <w:rPr>
          <w:sz w:val="24"/>
          <w:szCs w:val="24"/>
          <w:lang w:val="uk-UA"/>
        </w:rPr>
        <w:t xml:space="preserve"> виключно</w:t>
      </w:r>
      <w:r w:rsidR="00AB768C" w:rsidRPr="00D01CEF">
        <w:rPr>
          <w:sz w:val="24"/>
          <w:szCs w:val="24"/>
          <w:lang w:val="uk-UA"/>
        </w:rPr>
        <w:t xml:space="preserve"> з метою належного виконання своїх </w:t>
      </w:r>
      <w:r w:rsidR="007F428D" w:rsidRPr="00D01CEF">
        <w:rPr>
          <w:sz w:val="24"/>
          <w:szCs w:val="24"/>
          <w:lang w:val="uk-UA"/>
        </w:rPr>
        <w:t>зобов’язань</w:t>
      </w:r>
      <w:r w:rsidR="00AB768C" w:rsidRPr="00D01CEF">
        <w:rPr>
          <w:sz w:val="24"/>
          <w:szCs w:val="24"/>
          <w:lang w:val="uk-UA"/>
        </w:rPr>
        <w:t xml:space="preserve"> за </w:t>
      </w:r>
      <w:r w:rsidR="007F428D" w:rsidRPr="00D01CEF">
        <w:rPr>
          <w:sz w:val="24"/>
          <w:szCs w:val="24"/>
          <w:lang w:val="uk-UA"/>
        </w:rPr>
        <w:t>такими</w:t>
      </w:r>
      <w:r w:rsidR="00AB768C" w:rsidRPr="00D01CEF">
        <w:rPr>
          <w:sz w:val="24"/>
          <w:szCs w:val="24"/>
          <w:lang w:val="uk-UA"/>
        </w:rPr>
        <w:t xml:space="preserve"> Послугами.</w:t>
      </w:r>
      <w:r w:rsidRPr="00D01CEF">
        <w:rPr>
          <w:sz w:val="24"/>
          <w:szCs w:val="24"/>
          <w:lang w:val="uk-UA"/>
        </w:rPr>
        <w:t xml:space="preserve"> </w:t>
      </w:r>
    </w:p>
    <w:p w:rsidR="00A22496" w:rsidRPr="0053663E" w:rsidRDefault="00A22496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4.2. Поширення </w:t>
      </w:r>
      <w:r w:rsidR="00453618" w:rsidRPr="0053663E">
        <w:rPr>
          <w:sz w:val="24"/>
          <w:szCs w:val="24"/>
          <w:lang w:val="uk-UA"/>
        </w:rPr>
        <w:t>ТОВ «</w:t>
      </w:r>
      <w:proofErr w:type="spellStart"/>
      <w:r w:rsidR="00453618" w:rsidRPr="0053663E">
        <w:rPr>
          <w:sz w:val="24"/>
          <w:szCs w:val="24"/>
          <w:lang w:val="uk-UA"/>
        </w:rPr>
        <w:t>Делівері</w:t>
      </w:r>
      <w:proofErr w:type="spellEnd"/>
      <w:r w:rsidR="00453618" w:rsidRPr="0053663E">
        <w:rPr>
          <w:sz w:val="24"/>
          <w:szCs w:val="24"/>
          <w:lang w:val="uk-UA"/>
        </w:rPr>
        <w:t xml:space="preserve">» </w:t>
      </w:r>
      <w:r w:rsidRPr="0053663E">
        <w:rPr>
          <w:sz w:val="24"/>
          <w:szCs w:val="24"/>
          <w:lang w:val="uk-UA"/>
        </w:rPr>
        <w:t>персональних даних без згоди Користувача або уповноваженої ним особи дозволяється у випадках, визначених законом.</w:t>
      </w:r>
    </w:p>
    <w:p w:rsidR="00854888" w:rsidRPr="0053663E" w:rsidRDefault="00854888" w:rsidP="00D01CEF">
      <w:pPr>
        <w:pStyle w:val="a5"/>
        <w:ind w:left="360"/>
        <w:jc w:val="both"/>
        <w:rPr>
          <w:sz w:val="24"/>
          <w:szCs w:val="24"/>
          <w:lang w:val="uk-UA"/>
        </w:rPr>
      </w:pPr>
    </w:p>
    <w:p w:rsidR="00854888" w:rsidRPr="0053663E" w:rsidRDefault="00A22496" w:rsidP="00D01CEF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Безпека</w:t>
      </w:r>
      <w:r w:rsidR="00854888" w:rsidRPr="0053663E">
        <w:rPr>
          <w:sz w:val="24"/>
          <w:szCs w:val="24"/>
          <w:lang w:val="uk-UA"/>
        </w:rPr>
        <w:t>.</w:t>
      </w:r>
      <w:r w:rsidR="00854888" w:rsidRPr="0053663E">
        <w:rPr>
          <w:sz w:val="24"/>
          <w:szCs w:val="24"/>
          <w:lang w:val="uk-UA"/>
        </w:rPr>
        <w:br/>
      </w:r>
      <w:r w:rsidR="00453618" w:rsidRPr="0053663E">
        <w:rPr>
          <w:sz w:val="24"/>
          <w:szCs w:val="24"/>
          <w:lang w:val="uk-UA"/>
        </w:rPr>
        <w:t>ТОВ «</w:t>
      </w:r>
      <w:proofErr w:type="spellStart"/>
      <w:r w:rsidR="00453618" w:rsidRPr="0053663E">
        <w:rPr>
          <w:sz w:val="24"/>
          <w:szCs w:val="24"/>
          <w:lang w:val="uk-UA"/>
        </w:rPr>
        <w:t>Делівері</w:t>
      </w:r>
      <w:proofErr w:type="spellEnd"/>
      <w:r w:rsidR="00453618" w:rsidRPr="0053663E">
        <w:rPr>
          <w:sz w:val="24"/>
          <w:szCs w:val="24"/>
          <w:lang w:val="uk-UA"/>
        </w:rPr>
        <w:t xml:space="preserve">» </w:t>
      </w:r>
      <w:r w:rsidR="00854888" w:rsidRPr="0053663E">
        <w:rPr>
          <w:sz w:val="24"/>
          <w:szCs w:val="24"/>
          <w:lang w:val="uk-UA"/>
        </w:rPr>
        <w:t>вживає</w:t>
      </w:r>
      <w:r w:rsidRPr="0053663E">
        <w:rPr>
          <w:sz w:val="24"/>
          <w:szCs w:val="24"/>
          <w:lang w:val="uk-UA"/>
        </w:rPr>
        <w:t xml:space="preserve"> заходи для захисту інформації</w:t>
      </w:r>
      <w:r w:rsidR="00854888" w:rsidRPr="0053663E">
        <w:rPr>
          <w:sz w:val="24"/>
          <w:szCs w:val="24"/>
          <w:lang w:val="uk-UA"/>
        </w:rPr>
        <w:t xml:space="preserve"> на своїх веб-ресурсах. Проте Користувач має самостійно відслідковувати свої дії у мережі та у мобільних пристроях аби уникнути несанкціонованого підключення третіх осіб та сторонніх небезпечних застосунків. </w:t>
      </w:r>
    </w:p>
    <w:p w:rsidR="00854888" w:rsidRPr="0053663E" w:rsidRDefault="00854888" w:rsidP="00D01CEF">
      <w:pPr>
        <w:pStyle w:val="a5"/>
        <w:ind w:left="360"/>
        <w:jc w:val="both"/>
        <w:rPr>
          <w:sz w:val="24"/>
          <w:szCs w:val="24"/>
          <w:lang w:val="uk-UA"/>
        </w:rPr>
      </w:pPr>
    </w:p>
    <w:p w:rsidR="00854888" w:rsidRPr="0053663E" w:rsidRDefault="00854888" w:rsidP="00D01CEF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Права та обов’язки Користувача.</w:t>
      </w:r>
    </w:p>
    <w:p w:rsidR="00854888" w:rsidRPr="0053663E" w:rsidRDefault="00854888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6.1. Користувач має право на отримання інформації про порядок обробки своїх персональних даних, а також інші права, визначені частиною 2 статті 8 Закону України «Про захист персональних даних» від 01.06.2010 № 2297-VI (зі змінами).</w:t>
      </w:r>
    </w:p>
    <w:p w:rsidR="00854888" w:rsidRPr="0053663E" w:rsidRDefault="00854888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6.2. Користувач зобов’язаній, зокрема, але не обмежуючись:</w:t>
      </w:r>
    </w:p>
    <w:p w:rsidR="00854888" w:rsidRPr="0053663E" w:rsidRDefault="00854888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- не вчиняти дії, спрямовані на введення інших Користувачів в оману;</w:t>
      </w:r>
    </w:p>
    <w:p w:rsidR="00854888" w:rsidRPr="0053663E" w:rsidRDefault="00854888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lastRenderedPageBreak/>
        <w:t>- не надавати в користування свої персональні дані третім особам;</w:t>
      </w:r>
    </w:p>
    <w:p w:rsidR="00854888" w:rsidRPr="0053663E" w:rsidRDefault="00854888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- не здійснювати збирання, систематизацію, зберігання, обробку або поширення персональної інформації інших Користувачів;</w:t>
      </w:r>
    </w:p>
    <w:p w:rsidR="00854888" w:rsidRPr="0053663E" w:rsidRDefault="00854888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- не намагатися одержати доступ до персональних даних інших Користувачів будь-яким незаконним чином, шляхом обману, зловживання довірою, підбору даних ідентифікації.</w:t>
      </w:r>
    </w:p>
    <w:p w:rsidR="008E7F49" w:rsidRPr="0053663E" w:rsidRDefault="008E7F49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6.3. </w:t>
      </w:r>
      <w:r w:rsidR="00854888" w:rsidRPr="0053663E">
        <w:rPr>
          <w:sz w:val="24"/>
          <w:szCs w:val="24"/>
          <w:lang w:val="uk-UA"/>
        </w:rPr>
        <w:t xml:space="preserve">Якщо Користувач реєструється на </w:t>
      </w:r>
      <w:r w:rsidRPr="0053663E">
        <w:rPr>
          <w:sz w:val="24"/>
          <w:szCs w:val="24"/>
          <w:lang w:val="uk-UA"/>
        </w:rPr>
        <w:t>С</w:t>
      </w:r>
      <w:r w:rsidR="00854888" w:rsidRPr="0053663E">
        <w:rPr>
          <w:sz w:val="24"/>
          <w:szCs w:val="24"/>
          <w:lang w:val="uk-UA"/>
        </w:rPr>
        <w:t>айті</w:t>
      </w:r>
      <w:r w:rsidRPr="0053663E">
        <w:rPr>
          <w:sz w:val="24"/>
          <w:szCs w:val="24"/>
          <w:lang w:val="uk-UA"/>
        </w:rPr>
        <w:t xml:space="preserve"> або</w:t>
      </w:r>
      <w:r w:rsidR="00854888" w:rsidRPr="0053663E">
        <w:rPr>
          <w:sz w:val="24"/>
          <w:szCs w:val="24"/>
          <w:lang w:val="uk-UA"/>
        </w:rPr>
        <w:t xml:space="preserve"> у </w:t>
      </w:r>
      <w:r w:rsidRPr="0053663E">
        <w:rPr>
          <w:sz w:val="24"/>
          <w:szCs w:val="24"/>
          <w:lang w:val="uk-UA"/>
        </w:rPr>
        <w:t>М</w:t>
      </w:r>
      <w:r w:rsidR="00854888" w:rsidRPr="0053663E">
        <w:rPr>
          <w:sz w:val="24"/>
          <w:szCs w:val="24"/>
          <w:lang w:val="uk-UA"/>
        </w:rPr>
        <w:t>обільн</w:t>
      </w:r>
      <w:r w:rsidRPr="0053663E">
        <w:rPr>
          <w:sz w:val="24"/>
          <w:szCs w:val="24"/>
          <w:lang w:val="uk-UA"/>
        </w:rPr>
        <w:t>ому</w:t>
      </w:r>
      <w:r w:rsidR="00854888" w:rsidRPr="0053663E">
        <w:rPr>
          <w:sz w:val="24"/>
          <w:szCs w:val="24"/>
          <w:lang w:val="uk-UA"/>
        </w:rPr>
        <w:t xml:space="preserve"> </w:t>
      </w:r>
      <w:r w:rsidRPr="0053663E">
        <w:rPr>
          <w:sz w:val="24"/>
          <w:szCs w:val="24"/>
          <w:lang w:val="uk-UA"/>
        </w:rPr>
        <w:t xml:space="preserve">додатку </w:t>
      </w:r>
      <w:r w:rsidR="00854888" w:rsidRPr="0053663E">
        <w:rPr>
          <w:sz w:val="24"/>
          <w:szCs w:val="24"/>
          <w:lang w:val="uk-UA"/>
        </w:rPr>
        <w:t xml:space="preserve">від імені та в інтересах </w:t>
      </w:r>
      <w:r w:rsidRPr="0053663E">
        <w:rPr>
          <w:sz w:val="24"/>
          <w:szCs w:val="24"/>
          <w:lang w:val="uk-UA"/>
        </w:rPr>
        <w:t>суб’єкту господарювання</w:t>
      </w:r>
      <w:r w:rsidR="00854888" w:rsidRPr="0053663E">
        <w:rPr>
          <w:sz w:val="24"/>
          <w:szCs w:val="24"/>
          <w:lang w:val="uk-UA"/>
        </w:rPr>
        <w:t>, то</w:t>
      </w:r>
      <w:r w:rsidRPr="0053663E">
        <w:rPr>
          <w:sz w:val="24"/>
          <w:szCs w:val="24"/>
          <w:lang w:val="uk-UA"/>
        </w:rPr>
        <w:t xml:space="preserve"> погоджуючись із положеннями даної Політики, </w:t>
      </w:r>
      <w:r w:rsidR="00854888" w:rsidRPr="0053663E">
        <w:rPr>
          <w:sz w:val="24"/>
          <w:szCs w:val="24"/>
          <w:lang w:val="uk-UA"/>
        </w:rPr>
        <w:t>Користувач підтверджує, що має достатній обсяг повноважен</w:t>
      </w:r>
      <w:r w:rsidRPr="0053663E">
        <w:rPr>
          <w:sz w:val="24"/>
          <w:szCs w:val="24"/>
          <w:lang w:val="uk-UA"/>
        </w:rPr>
        <w:t>ь</w:t>
      </w:r>
      <w:r w:rsidR="00854888" w:rsidRPr="0053663E">
        <w:rPr>
          <w:sz w:val="24"/>
          <w:szCs w:val="24"/>
          <w:lang w:val="uk-UA"/>
        </w:rPr>
        <w:t xml:space="preserve"> для вчинення таких дій, в тому числі надання від їх імені згоди на обробку персональних даних на викладених вище умовах</w:t>
      </w:r>
      <w:r w:rsidRPr="0053663E">
        <w:rPr>
          <w:sz w:val="24"/>
          <w:szCs w:val="24"/>
          <w:lang w:val="uk-UA"/>
        </w:rPr>
        <w:t>.</w:t>
      </w:r>
    </w:p>
    <w:p w:rsidR="008E7F49" w:rsidRPr="0053663E" w:rsidRDefault="008E7F49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6.4. Користувач може добровільно надати </w:t>
      </w:r>
      <w:r w:rsidR="00453618" w:rsidRPr="0053663E">
        <w:rPr>
          <w:sz w:val="24"/>
          <w:szCs w:val="24"/>
          <w:lang w:val="uk-UA"/>
        </w:rPr>
        <w:t>ТОВ «</w:t>
      </w:r>
      <w:proofErr w:type="spellStart"/>
      <w:r w:rsidR="00453618" w:rsidRPr="0053663E">
        <w:rPr>
          <w:sz w:val="24"/>
          <w:szCs w:val="24"/>
          <w:lang w:val="uk-UA"/>
        </w:rPr>
        <w:t>Делівері</w:t>
      </w:r>
      <w:proofErr w:type="spellEnd"/>
      <w:r w:rsidR="00453618" w:rsidRPr="0053663E">
        <w:rPr>
          <w:sz w:val="24"/>
          <w:szCs w:val="24"/>
          <w:lang w:val="uk-UA"/>
        </w:rPr>
        <w:t xml:space="preserve">» </w:t>
      </w:r>
      <w:r w:rsidRPr="0053663E">
        <w:rPr>
          <w:sz w:val="24"/>
          <w:szCs w:val="24"/>
          <w:lang w:val="uk-UA"/>
        </w:rPr>
        <w:t>згоду на обробку його персональних даних з метою отримання рекламно-інформаційних матеріалів.</w:t>
      </w:r>
    </w:p>
    <w:p w:rsidR="00C10CA5" w:rsidRPr="0053663E" w:rsidRDefault="00C10CA5" w:rsidP="00D01CEF">
      <w:pPr>
        <w:pStyle w:val="a5"/>
        <w:ind w:left="360"/>
        <w:jc w:val="both"/>
        <w:rPr>
          <w:sz w:val="24"/>
          <w:szCs w:val="24"/>
          <w:lang w:val="uk-UA"/>
        </w:rPr>
      </w:pPr>
    </w:p>
    <w:p w:rsidR="00C10CA5" w:rsidRPr="0053663E" w:rsidRDefault="00C10CA5" w:rsidP="00D01CEF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Файли </w:t>
      </w:r>
      <w:proofErr w:type="spellStart"/>
      <w:r w:rsidRPr="0053663E">
        <w:rPr>
          <w:sz w:val="24"/>
          <w:szCs w:val="24"/>
          <w:lang w:val="uk-UA"/>
        </w:rPr>
        <w:t>cookie</w:t>
      </w:r>
      <w:proofErr w:type="spellEnd"/>
      <w:r w:rsidRPr="0053663E">
        <w:rPr>
          <w:sz w:val="24"/>
          <w:szCs w:val="24"/>
          <w:lang w:val="uk-UA"/>
        </w:rPr>
        <w:t xml:space="preserve">. </w:t>
      </w:r>
    </w:p>
    <w:p w:rsidR="00C10CA5" w:rsidRPr="0053663E" w:rsidRDefault="00C10CA5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7.1. Файли </w:t>
      </w:r>
      <w:proofErr w:type="spellStart"/>
      <w:r w:rsidRPr="0053663E">
        <w:rPr>
          <w:sz w:val="24"/>
          <w:szCs w:val="24"/>
          <w:lang w:val="uk-UA"/>
        </w:rPr>
        <w:t>cookie</w:t>
      </w:r>
      <w:proofErr w:type="spellEnd"/>
      <w:r w:rsidRPr="0053663E">
        <w:rPr>
          <w:sz w:val="24"/>
          <w:szCs w:val="24"/>
          <w:lang w:val="uk-UA"/>
        </w:rPr>
        <w:t xml:space="preserve"> – це файли, створені Сайт</w:t>
      </w:r>
      <w:r w:rsidR="003019DC">
        <w:rPr>
          <w:sz w:val="24"/>
          <w:szCs w:val="24"/>
          <w:lang w:val="uk-UA"/>
        </w:rPr>
        <w:t>ом</w:t>
      </w:r>
      <w:r w:rsidRPr="0053663E">
        <w:rPr>
          <w:sz w:val="24"/>
          <w:szCs w:val="24"/>
          <w:lang w:val="uk-UA"/>
        </w:rPr>
        <w:t xml:space="preserve"> та</w:t>
      </w:r>
      <w:r w:rsidR="003019DC">
        <w:rPr>
          <w:sz w:val="24"/>
          <w:szCs w:val="24"/>
          <w:lang w:val="uk-UA"/>
        </w:rPr>
        <w:t xml:space="preserve"> / або</w:t>
      </w:r>
      <w:r w:rsidRPr="0053663E">
        <w:rPr>
          <w:sz w:val="24"/>
          <w:szCs w:val="24"/>
          <w:lang w:val="uk-UA"/>
        </w:rPr>
        <w:t xml:space="preserve"> Мобільним додатк</w:t>
      </w:r>
      <w:r w:rsidR="003019DC">
        <w:rPr>
          <w:sz w:val="24"/>
          <w:szCs w:val="24"/>
          <w:lang w:val="uk-UA"/>
        </w:rPr>
        <w:t>ом</w:t>
      </w:r>
      <w:r w:rsidRPr="0053663E">
        <w:rPr>
          <w:sz w:val="24"/>
          <w:szCs w:val="24"/>
          <w:lang w:val="uk-UA"/>
        </w:rPr>
        <w:t xml:space="preserve">, які зберігаються </w:t>
      </w:r>
      <w:r w:rsidR="003019DC">
        <w:rPr>
          <w:sz w:val="24"/>
          <w:szCs w:val="24"/>
          <w:lang w:val="uk-UA"/>
        </w:rPr>
        <w:t xml:space="preserve">у </w:t>
      </w:r>
      <w:r w:rsidRPr="0053663E">
        <w:rPr>
          <w:sz w:val="24"/>
          <w:szCs w:val="24"/>
          <w:lang w:val="uk-UA"/>
        </w:rPr>
        <w:t xml:space="preserve">пристроях Користувачів. Вони спрощують роботу в Інтернеті, зберігаючи інформацію для швидкого доступу до неї, скорочуючи час очікування. За допомогою файлів </w:t>
      </w:r>
      <w:proofErr w:type="spellStart"/>
      <w:r w:rsidRPr="0053663E">
        <w:rPr>
          <w:sz w:val="24"/>
          <w:szCs w:val="24"/>
          <w:lang w:val="uk-UA"/>
        </w:rPr>
        <w:t>cookie</w:t>
      </w:r>
      <w:proofErr w:type="spellEnd"/>
      <w:r w:rsidRPr="0053663E">
        <w:rPr>
          <w:sz w:val="24"/>
          <w:szCs w:val="24"/>
          <w:lang w:val="uk-UA"/>
        </w:rPr>
        <w:t xml:space="preserve"> Користувач зможете не виходити з облікового запису на Сайт</w:t>
      </w:r>
      <w:r w:rsidR="008F02AC" w:rsidRPr="0053663E">
        <w:rPr>
          <w:sz w:val="24"/>
          <w:szCs w:val="24"/>
          <w:lang w:val="uk-UA"/>
        </w:rPr>
        <w:t>і</w:t>
      </w:r>
      <w:r w:rsidR="0049028E" w:rsidRPr="0053663E">
        <w:rPr>
          <w:sz w:val="24"/>
          <w:szCs w:val="24"/>
          <w:lang w:val="uk-UA"/>
        </w:rPr>
        <w:t xml:space="preserve"> або у Мобільному додатку</w:t>
      </w:r>
      <w:r w:rsidRPr="0053663E">
        <w:rPr>
          <w:sz w:val="24"/>
          <w:szCs w:val="24"/>
          <w:lang w:val="uk-UA"/>
        </w:rPr>
        <w:t>, зберігати налаштування Сайту</w:t>
      </w:r>
      <w:r w:rsidR="0049028E" w:rsidRPr="0053663E">
        <w:rPr>
          <w:sz w:val="24"/>
          <w:szCs w:val="24"/>
          <w:lang w:val="uk-UA"/>
        </w:rPr>
        <w:t xml:space="preserve"> та Мобільного додатку</w:t>
      </w:r>
      <w:r w:rsidRPr="0053663E">
        <w:rPr>
          <w:sz w:val="24"/>
          <w:szCs w:val="24"/>
          <w:lang w:val="uk-UA"/>
        </w:rPr>
        <w:t xml:space="preserve"> та показувати відповідний вміст.</w:t>
      </w:r>
    </w:p>
    <w:p w:rsidR="00C10CA5" w:rsidRPr="0053663E" w:rsidRDefault="00C10CA5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7.2. Файли </w:t>
      </w:r>
      <w:proofErr w:type="spellStart"/>
      <w:r w:rsidRPr="0053663E">
        <w:rPr>
          <w:sz w:val="24"/>
          <w:szCs w:val="24"/>
          <w:lang w:val="uk-UA"/>
        </w:rPr>
        <w:t>cookie</w:t>
      </w:r>
      <w:proofErr w:type="spellEnd"/>
      <w:r w:rsidRPr="0053663E">
        <w:rPr>
          <w:sz w:val="24"/>
          <w:szCs w:val="24"/>
          <w:lang w:val="uk-UA"/>
        </w:rPr>
        <w:t xml:space="preserve">, які використовує </w:t>
      </w:r>
      <w:r w:rsidR="00453618" w:rsidRPr="0053663E">
        <w:rPr>
          <w:sz w:val="24"/>
          <w:szCs w:val="24"/>
          <w:lang w:val="uk-UA"/>
        </w:rPr>
        <w:t>ТОВ «</w:t>
      </w:r>
      <w:proofErr w:type="spellStart"/>
      <w:r w:rsidR="00453618" w:rsidRPr="0053663E">
        <w:rPr>
          <w:sz w:val="24"/>
          <w:szCs w:val="24"/>
          <w:lang w:val="uk-UA"/>
        </w:rPr>
        <w:t>Делівері</w:t>
      </w:r>
      <w:proofErr w:type="spellEnd"/>
      <w:r w:rsidR="00453618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 xml:space="preserve">, не можуть завдати шкоди пристроям Користувача. Більшість файлів </w:t>
      </w:r>
      <w:proofErr w:type="spellStart"/>
      <w:r w:rsidRPr="0053663E">
        <w:rPr>
          <w:sz w:val="24"/>
          <w:szCs w:val="24"/>
          <w:lang w:val="uk-UA"/>
        </w:rPr>
        <w:t>cookie</w:t>
      </w:r>
      <w:proofErr w:type="spellEnd"/>
      <w:r w:rsidR="00F30AD0" w:rsidRPr="0053663E">
        <w:rPr>
          <w:sz w:val="24"/>
          <w:szCs w:val="24"/>
          <w:lang w:val="uk-UA"/>
        </w:rPr>
        <w:t xml:space="preserve"> </w:t>
      </w:r>
      <w:r w:rsidRPr="0053663E">
        <w:rPr>
          <w:sz w:val="24"/>
          <w:szCs w:val="24"/>
          <w:lang w:val="uk-UA"/>
        </w:rPr>
        <w:t xml:space="preserve">автоматично видаляються </w:t>
      </w:r>
      <w:r w:rsidR="00F30AD0" w:rsidRPr="0053663E">
        <w:rPr>
          <w:sz w:val="24"/>
          <w:szCs w:val="24"/>
          <w:lang w:val="uk-UA"/>
        </w:rPr>
        <w:t>наприкінці</w:t>
      </w:r>
      <w:r w:rsidRPr="0053663E">
        <w:rPr>
          <w:sz w:val="24"/>
          <w:szCs w:val="24"/>
          <w:lang w:val="uk-UA"/>
        </w:rPr>
        <w:t xml:space="preserve"> відвідування Користувачем</w:t>
      </w:r>
      <w:r w:rsidR="00F30AD0" w:rsidRPr="0053663E">
        <w:rPr>
          <w:sz w:val="24"/>
          <w:szCs w:val="24"/>
          <w:lang w:val="uk-UA"/>
        </w:rPr>
        <w:t xml:space="preserve"> ресурсів </w:t>
      </w:r>
      <w:r w:rsidR="00453618" w:rsidRPr="0053663E">
        <w:rPr>
          <w:sz w:val="24"/>
          <w:szCs w:val="24"/>
          <w:lang w:val="uk-UA"/>
        </w:rPr>
        <w:t>ТОВ «</w:t>
      </w:r>
      <w:proofErr w:type="spellStart"/>
      <w:r w:rsidR="00453618" w:rsidRPr="0053663E">
        <w:rPr>
          <w:sz w:val="24"/>
          <w:szCs w:val="24"/>
          <w:lang w:val="uk-UA"/>
        </w:rPr>
        <w:t>Делівері</w:t>
      </w:r>
      <w:proofErr w:type="spellEnd"/>
      <w:r w:rsidR="00453618" w:rsidRPr="0053663E">
        <w:rPr>
          <w:sz w:val="24"/>
          <w:szCs w:val="24"/>
          <w:lang w:val="uk-UA"/>
        </w:rPr>
        <w:t>»</w:t>
      </w:r>
      <w:r w:rsidRPr="0053663E">
        <w:rPr>
          <w:sz w:val="24"/>
          <w:szCs w:val="24"/>
          <w:lang w:val="uk-UA"/>
        </w:rPr>
        <w:t xml:space="preserve">. Інші файли </w:t>
      </w:r>
      <w:proofErr w:type="spellStart"/>
      <w:r w:rsidRPr="0053663E">
        <w:rPr>
          <w:sz w:val="24"/>
          <w:szCs w:val="24"/>
          <w:lang w:val="uk-UA"/>
        </w:rPr>
        <w:t>cookie</w:t>
      </w:r>
      <w:proofErr w:type="spellEnd"/>
      <w:r w:rsidRPr="0053663E">
        <w:rPr>
          <w:sz w:val="24"/>
          <w:szCs w:val="24"/>
          <w:lang w:val="uk-UA"/>
        </w:rPr>
        <w:t xml:space="preserve"> залишаються на пристроях до</w:t>
      </w:r>
      <w:r w:rsidR="00F30AD0" w:rsidRPr="0053663E">
        <w:rPr>
          <w:sz w:val="24"/>
          <w:szCs w:val="24"/>
          <w:lang w:val="uk-UA"/>
        </w:rPr>
        <w:t xml:space="preserve"> часу їх самостійного видалення Користувачем</w:t>
      </w:r>
      <w:r w:rsidRPr="0053663E">
        <w:rPr>
          <w:sz w:val="24"/>
          <w:szCs w:val="24"/>
          <w:lang w:val="uk-UA"/>
        </w:rPr>
        <w:t xml:space="preserve">. </w:t>
      </w:r>
    </w:p>
    <w:p w:rsidR="00C10CA5" w:rsidRPr="0053663E" w:rsidRDefault="00C10CA5" w:rsidP="00D01CEF">
      <w:pPr>
        <w:pStyle w:val="a5"/>
        <w:ind w:left="360"/>
        <w:jc w:val="both"/>
        <w:rPr>
          <w:sz w:val="24"/>
          <w:szCs w:val="24"/>
          <w:lang w:val="uk-UA"/>
        </w:rPr>
      </w:pPr>
    </w:p>
    <w:p w:rsidR="00C10CA5" w:rsidRPr="0053663E" w:rsidRDefault="00C10CA5" w:rsidP="00D01CEF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Реєстрація на Сайт</w:t>
      </w:r>
      <w:r w:rsidR="0049028E" w:rsidRPr="0053663E">
        <w:rPr>
          <w:sz w:val="24"/>
          <w:szCs w:val="24"/>
          <w:lang w:val="uk-UA"/>
        </w:rPr>
        <w:t>і</w:t>
      </w:r>
      <w:r w:rsidR="008F02AC" w:rsidRPr="0053663E">
        <w:rPr>
          <w:sz w:val="24"/>
          <w:szCs w:val="24"/>
          <w:lang w:val="uk-UA"/>
        </w:rPr>
        <w:t xml:space="preserve"> т</w:t>
      </w:r>
      <w:r w:rsidRPr="0053663E">
        <w:rPr>
          <w:sz w:val="24"/>
          <w:szCs w:val="24"/>
          <w:lang w:val="uk-UA"/>
        </w:rPr>
        <w:t>а у Мобільн</w:t>
      </w:r>
      <w:r w:rsidR="0049028E" w:rsidRPr="0053663E">
        <w:rPr>
          <w:sz w:val="24"/>
          <w:szCs w:val="24"/>
          <w:lang w:val="uk-UA"/>
        </w:rPr>
        <w:t>ому</w:t>
      </w:r>
      <w:r w:rsidRPr="0053663E">
        <w:rPr>
          <w:sz w:val="24"/>
          <w:szCs w:val="24"/>
          <w:lang w:val="uk-UA"/>
        </w:rPr>
        <w:t xml:space="preserve"> додатк</w:t>
      </w:r>
      <w:r w:rsidR="0049028E" w:rsidRPr="0053663E">
        <w:rPr>
          <w:sz w:val="24"/>
          <w:szCs w:val="24"/>
          <w:lang w:val="uk-UA"/>
        </w:rPr>
        <w:t>у</w:t>
      </w:r>
      <w:r w:rsidRPr="0053663E">
        <w:rPr>
          <w:sz w:val="24"/>
          <w:szCs w:val="24"/>
          <w:lang w:val="uk-UA"/>
        </w:rPr>
        <w:t>.</w:t>
      </w:r>
    </w:p>
    <w:p w:rsidR="0016705C" w:rsidRPr="0053663E" w:rsidRDefault="0016705C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Реєструючись на офіційн</w:t>
      </w:r>
      <w:r w:rsidR="0049028E" w:rsidRPr="0053663E">
        <w:rPr>
          <w:sz w:val="24"/>
          <w:szCs w:val="24"/>
          <w:lang w:val="uk-UA"/>
        </w:rPr>
        <w:t>ому</w:t>
      </w:r>
      <w:r w:rsidRPr="0053663E">
        <w:rPr>
          <w:sz w:val="24"/>
          <w:szCs w:val="24"/>
          <w:lang w:val="uk-UA"/>
        </w:rPr>
        <w:t xml:space="preserve"> </w:t>
      </w:r>
      <w:r w:rsidR="00C10CA5" w:rsidRPr="0053663E">
        <w:rPr>
          <w:sz w:val="24"/>
          <w:szCs w:val="24"/>
          <w:lang w:val="uk-UA"/>
        </w:rPr>
        <w:t>Сайт</w:t>
      </w:r>
      <w:r w:rsidR="0049028E" w:rsidRPr="0053663E">
        <w:rPr>
          <w:sz w:val="24"/>
          <w:szCs w:val="24"/>
          <w:lang w:val="uk-UA"/>
        </w:rPr>
        <w:t>і</w:t>
      </w:r>
      <w:r w:rsidR="00C10CA5" w:rsidRPr="0053663E">
        <w:rPr>
          <w:sz w:val="24"/>
          <w:szCs w:val="24"/>
          <w:lang w:val="uk-UA"/>
        </w:rPr>
        <w:t xml:space="preserve"> або</w:t>
      </w:r>
      <w:r w:rsidRPr="0053663E">
        <w:rPr>
          <w:sz w:val="24"/>
          <w:szCs w:val="24"/>
          <w:lang w:val="uk-UA"/>
        </w:rPr>
        <w:t xml:space="preserve"> у </w:t>
      </w:r>
      <w:r w:rsidR="00C10CA5" w:rsidRPr="0053663E">
        <w:rPr>
          <w:sz w:val="24"/>
          <w:szCs w:val="24"/>
          <w:lang w:val="uk-UA"/>
        </w:rPr>
        <w:t>М</w:t>
      </w:r>
      <w:r w:rsidRPr="0053663E">
        <w:rPr>
          <w:sz w:val="24"/>
          <w:szCs w:val="24"/>
          <w:lang w:val="uk-UA"/>
        </w:rPr>
        <w:t>обільн</w:t>
      </w:r>
      <w:r w:rsidR="0049028E" w:rsidRPr="0053663E">
        <w:rPr>
          <w:sz w:val="24"/>
          <w:szCs w:val="24"/>
          <w:lang w:val="uk-UA"/>
        </w:rPr>
        <w:t>ому</w:t>
      </w:r>
      <w:r w:rsidR="00C10CA5" w:rsidRPr="0053663E">
        <w:rPr>
          <w:sz w:val="24"/>
          <w:szCs w:val="24"/>
          <w:lang w:val="uk-UA"/>
        </w:rPr>
        <w:t xml:space="preserve"> додатк</w:t>
      </w:r>
      <w:r w:rsidR="0049028E" w:rsidRPr="0053663E">
        <w:rPr>
          <w:sz w:val="24"/>
          <w:szCs w:val="24"/>
          <w:lang w:val="uk-UA"/>
        </w:rPr>
        <w:t>у</w:t>
      </w:r>
      <w:r w:rsidRPr="0053663E">
        <w:rPr>
          <w:sz w:val="24"/>
          <w:szCs w:val="24"/>
          <w:lang w:val="uk-UA"/>
        </w:rPr>
        <w:t>, Користувач підтверджу</w:t>
      </w:r>
      <w:r w:rsidR="00C10CA5" w:rsidRPr="0053663E">
        <w:rPr>
          <w:sz w:val="24"/>
          <w:szCs w:val="24"/>
          <w:lang w:val="uk-UA"/>
        </w:rPr>
        <w:t>є</w:t>
      </w:r>
      <w:r w:rsidRPr="0053663E">
        <w:rPr>
          <w:sz w:val="24"/>
          <w:szCs w:val="24"/>
          <w:lang w:val="uk-UA"/>
        </w:rPr>
        <w:t>, що ознайомлений з умовами цієї Політики конфіденц</w:t>
      </w:r>
      <w:bookmarkStart w:id="0" w:name="_GoBack"/>
      <w:bookmarkEnd w:id="0"/>
      <w:r w:rsidRPr="0053663E">
        <w:rPr>
          <w:sz w:val="24"/>
          <w:szCs w:val="24"/>
          <w:lang w:val="uk-UA"/>
        </w:rPr>
        <w:t>ійності шляхом проставл</w:t>
      </w:r>
      <w:r w:rsidR="00C10CA5" w:rsidRPr="0053663E">
        <w:rPr>
          <w:sz w:val="24"/>
          <w:szCs w:val="24"/>
          <w:lang w:val="uk-UA"/>
        </w:rPr>
        <w:t>я</w:t>
      </w:r>
      <w:r w:rsidRPr="0053663E">
        <w:rPr>
          <w:sz w:val="24"/>
          <w:szCs w:val="24"/>
          <w:lang w:val="uk-UA"/>
        </w:rPr>
        <w:t xml:space="preserve">ння </w:t>
      </w:r>
      <w:r w:rsidR="00C10CA5" w:rsidRPr="0053663E">
        <w:rPr>
          <w:sz w:val="24"/>
          <w:szCs w:val="24"/>
          <w:lang w:val="uk-UA"/>
        </w:rPr>
        <w:t>відмітки</w:t>
      </w:r>
      <w:r w:rsidRPr="0053663E">
        <w:rPr>
          <w:sz w:val="24"/>
          <w:szCs w:val="24"/>
          <w:lang w:val="uk-UA"/>
        </w:rPr>
        <w:t xml:space="preserve"> у графі «Погоджуюсь з Політикою конфіденційності».</w:t>
      </w:r>
    </w:p>
    <w:p w:rsidR="0016705C" w:rsidRPr="0053663E" w:rsidRDefault="0016705C" w:rsidP="00D01CEF">
      <w:pPr>
        <w:pStyle w:val="a5"/>
        <w:ind w:left="360"/>
        <w:jc w:val="both"/>
        <w:rPr>
          <w:sz w:val="24"/>
          <w:szCs w:val="24"/>
          <w:lang w:val="uk-UA"/>
        </w:rPr>
      </w:pPr>
    </w:p>
    <w:p w:rsidR="0016705C" w:rsidRDefault="00453618" w:rsidP="00D01CEF">
      <w:pPr>
        <w:pStyle w:val="a5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>ТОВ «</w:t>
      </w:r>
      <w:proofErr w:type="spellStart"/>
      <w:r w:rsidRPr="0053663E">
        <w:rPr>
          <w:sz w:val="24"/>
          <w:szCs w:val="24"/>
          <w:lang w:val="uk-UA"/>
        </w:rPr>
        <w:t>Делівері</w:t>
      </w:r>
      <w:proofErr w:type="spellEnd"/>
      <w:r w:rsidRPr="0053663E">
        <w:rPr>
          <w:sz w:val="24"/>
          <w:szCs w:val="24"/>
          <w:lang w:val="uk-UA"/>
        </w:rPr>
        <w:t>»</w:t>
      </w:r>
      <w:r w:rsidR="0016705C" w:rsidRPr="0053663E">
        <w:rPr>
          <w:sz w:val="24"/>
          <w:szCs w:val="24"/>
          <w:lang w:val="uk-UA"/>
        </w:rPr>
        <w:t xml:space="preserve"> залишає за собою право змінювати Політику конфіденційності</w:t>
      </w:r>
      <w:r w:rsidR="00F30AD0" w:rsidRPr="0053663E">
        <w:rPr>
          <w:sz w:val="24"/>
          <w:szCs w:val="24"/>
          <w:lang w:val="uk-UA"/>
        </w:rPr>
        <w:t>, проте оновлена Політика завжди доступна на веб-ресурсах</w:t>
      </w:r>
      <w:r w:rsidR="0049028E" w:rsidRPr="0053663E">
        <w:rPr>
          <w:sz w:val="24"/>
          <w:szCs w:val="24"/>
          <w:lang w:val="uk-UA"/>
        </w:rPr>
        <w:t xml:space="preserve"> та у мобільному додатку</w:t>
      </w:r>
      <w:r w:rsidR="00F30AD0" w:rsidRPr="0053663E">
        <w:rPr>
          <w:sz w:val="24"/>
          <w:szCs w:val="24"/>
          <w:lang w:val="uk-UA"/>
        </w:rPr>
        <w:t xml:space="preserve"> </w:t>
      </w:r>
      <w:r w:rsidRPr="0053663E">
        <w:rPr>
          <w:sz w:val="24"/>
          <w:szCs w:val="24"/>
          <w:lang w:val="uk-UA"/>
        </w:rPr>
        <w:t>ТОВ «</w:t>
      </w:r>
      <w:proofErr w:type="spellStart"/>
      <w:r w:rsidRPr="0053663E">
        <w:rPr>
          <w:sz w:val="24"/>
          <w:szCs w:val="24"/>
          <w:lang w:val="uk-UA"/>
        </w:rPr>
        <w:t>Делівері</w:t>
      </w:r>
      <w:proofErr w:type="spellEnd"/>
      <w:r w:rsidRPr="0053663E">
        <w:rPr>
          <w:sz w:val="24"/>
          <w:szCs w:val="24"/>
          <w:lang w:val="uk-UA"/>
        </w:rPr>
        <w:t>»</w:t>
      </w:r>
      <w:r w:rsidR="00F30AD0" w:rsidRPr="0053663E">
        <w:rPr>
          <w:sz w:val="24"/>
          <w:szCs w:val="24"/>
          <w:lang w:val="uk-UA"/>
        </w:rPr>
        <w:t>.</w:t>
      </w:r>
    </w:p>
    <w:p w:rsidR="00D01CEF" w:rsidRPr="0053663E" w:rsidRDefault="00D01CEF" w:rsidP="00D01CEF">
      <w:pPr>
        <w:pStyle w:val="a5"/>
        <w:ind w:left="360"/>
        <w:jc w:val="both"/>
        <w:rPr>
          <w:sz w:val="24"/>
          <w:szCs w:val="24"/>
          <w:lang w:val="uk-UA"/>
        </w:rPr>
      </w:pPr>
    </w:p>
    <w:p w:rsidR="0016705C" w:rsidRPr="0053663E" w:rsidRDefault="0016705C" w:rsidP="00D01CEF">
      <w:pPr>
        <w:pStyle w:val="a5"/>
        <w:ind w:left="360"/>
        <w:jc w:val="both"/>
        <w:rPr>
          <w:sz w:val="24"/>
          <w:szCs w:val="24"/>
          <w:lang w:val="uk-UA"/>
        </w:rPr>
      </w:pPr>
      <w:r w:rsidRPr="0053663E">
        <w:rPr>
          <w:sz w:val="24"/>
          <w:szCs w:val="24"/>
          <w:lang w:val="uk-UA"/>
        </w:rPr>
        <w:t xml:space="preserve">У випадку виникнення запитань щодо Політики конфіденційності, надсилайте лист на електронну пошту </w:t>
      </w:r>
      <w:r w:rsidR="00F30AD0" w:rsidRPr="0053663E">
        <w:rPr>
          <w:sz w:val="24"/>
          <w:szCs w:val="24"/>
          <w:lang w:val="uk-UA"/>
        </w:rPr>
        <w:t>office@delivery-auto.com.ua</w:t>
      </w:r>
      <w:r w:rsidRPr="0053663E">
        <w:rPr>
          <w:sz w:val="24"/>
          <w:szCs w:val="24"/>
          <w:lang w:val="uk-UA"/>
        </w:rPr>
        <w:t>.</w:t>
      </w:r>
    </w:p>
    <w:sectPr w:rsidR="0016705C" w:rsidRPr="0053663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2AD" w:rsidRDefault="003A32AD" w:rsidP="00D01CEF">
      <w:pPr>
        <w:spacing w:after="0" w:line="240" w:lineRule="auto"/>
      </w:pPr>
      <w:r>
        <w:separator/>
      </w:r>
    </w:p>
  </w:endnote>
  <w:endnote w:type="continuationSeparator" w:id="0">
    <w:p w:rsidR="003A32AD" w:rsidRDefault="003A32AD" w:rsidP="00D0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2AD" w:rsidRDefault="003A32AD" w:rsidP="00D01CEF">
      <w:pPr>
        <w:spacing w:after="0" w:line="240" w:lineRule="auto"/>
      </w:pPr>
      <w:r>
        <w:separator/>
      </w:r>
    </w:p>
  </w:footnote>
  <w:footnote w:type="continuationSeparator" w:id="0">
    <w:p w:rsidR="003A32AD" w:rsidRDefault="003A32AD" w:rsidP="00D0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CEF" w:rsidRDefault="00D01CEF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75065B" wp14:editId="5581ADBE">
          <wp:simplePos x="0" y="0"/>
          <wp:positionH relativeFrom="page">
            <wp:posOffset>-53340</wp:posOffset>
          </wp:positionH>
          <wp:positionV relativeFrom="paragraph">
            <wp:posOffset>-438785</wp:posOffset>
          </wp:positionV>
          <wp:extent cx="7591425" cy="1618760"/>
          <wp:effectExtent l="0" t="0" r="0" b="635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1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6D4E"/>
    <w:multiLevelType w:val="multilevel"/>
    <w:tmpl w:val="142C18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8962F0"/>
    <w:multiLevelType w:val="multilevel"/>
    <w:tmpl w:val="D40C7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B0C48BF"/>
    <w:multiLevelType w:val="hybridMultilevel"/>
    <w:tmpl w:val="7AC4542C"/>
    <w:lvl w:ilvl="0" w:tplc="9BF453BA">
      <w:start w:val="2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AA7A45"/>
    <w:multiLevelType w:val="multilevel"/>
    <w:tmpl w:val="1DB04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69CB5C56"/>
    <w:multiLevelType w:val="multilevel"/>
    <w:tmpl w:val="4EA20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1B"/>
    <w:rsid w:val="000751F0"/>
    <w:rsid w:val="00110704"/>
    <w:rsid w:val="0016705C"/>
    <w:rsid w:val="0019201B"/>
    <w:rsid w:val="002A6A70"/>
    <w:rsid w:val="002B7659"/>
    <w:rsid w:val="003019DC"/>
    <w:rsid w:val="003A32AD"/>
    <w:rsid w:val="003E5032"/>
    <w:rsid w:val="00453618"/>
    <w:rsid w:val="0049028E"/>
    <w:rsid w:val="0053663E"/>
    <w:rsid w:val="00544A91"/>
    <w:rsid w:val="00575624"/>
    <w:rsid w:val="00603566"/>
    <w:rsid w:val="00632B33"/>
    <w:rsid w:val="0070723A"/>
    <w:rsid w:val="007F428D"/>
    <w:rsid w:val="00827A55"/>
    <w:rsid w:val="00827B99"/>
    <w:rsid w:val="008334B2"/>
    <w:rsid w:val="00840C17"/>
    <w:rsid w:val="00854888"/>
    <w:rsid w:val="008E2A33"/>
    <w:rsid w:val="008E7F49"/>
    <w:rsid w:val="008F02AC"/>
    <w:rsid w:val="008F2B34"/>
    <w:rsid w:val="009376B3"/>
    <w:rsid w:val="00947EC7"/>
    <w:rsid w:val="00A22496"/>
    <w:rsid w:val="00A24F45"/>
    <w:rsid w:val="00AB768C"/>
    <w:rsid w:val="00C10CA5"/>
    <w:rsid w:val="00C823A1"/>
    <w:rsid w:val="00CF6440"/>
    <w:rsid w:val="00D01CEF"/>
    <w:rsid w:val="00D6365C"/>
    <w:rsid w:val="00D76D6C"/>
    <w:rsid w:val="00E31013"/>
    <w:rsid w:val="00E87C72"/>
    <w:rsid w:val="00EF1F66"/>
    <w:rsid w:val="00F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6C6B"/>
  <w15:chartTrackingRefBased/>
  <w15:docId w15:val="{5D90B237-ED7F-4351-BEE6-EC229F6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B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B9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F64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1CEF"/>
  </w:style>
  <w:style w:type="paragraph" w:styleId="a8">
    <w:name w:val="footer"/>
    <w:basedOn w:val="a"/>
    <w:link w:val="a9"/>
    <w:uiPriority w:val="99"/>
    <w:unhideWhenUsed/>
    <w:rsid w:val="00D0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Семеген Олена Нураліївна</dc:creator>
  <cp:keywords/>
  <dc:description/>
  <cp:lastModifiedBy>Семеген Олена Нураліївна</cp:lastModifiedBy>
  <cp:revision>3</cp:revision>
  <dcterms:created xsi:type="dcterms:W3CDTF">2020-11-24T09:59:00Z</dcterms:created>
  <dcterms:modified xsi:type="dcterms:W3CDTF">2020-12-17T13:47:00Z</dcterms:modified>
</cp:coreProperties>
</file>